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1A15" w:rsidRPr="00271A15" w:rsidRDefault="00271A15" w:rsidP="00271A1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bookmarkStart w:id="0" w:name="_GoBack"/>
      <w:bookmarkEnd w:id="0"/>
    </w:p>
    <w:p w:rsidR="00271A15" w:rsidRPr="00271A15" w:rsidRDefault="00271A15" w:rsidP="00271A15">
      <w:pPr>
        <w:pStyle w:val="a9"/>
        <w:tabs>
          <w:tab w:val="right" w:pos="9639"/>
        </w:tabs>
        <w:jc w:val="left"/>
        <w:rPr>
          <w:sz w:val="24"/>
          <w:szCs w:val="24"/>
        </w:rPr>
      </w:pPr>
      <w:r w:rsidRPr="00271A15">
        <w:rPr>
          <w:sz w:val="24"/>
          <w:szCs w:val="24"/>
          <w:lang w:val="kk-KZ"/>
        </w:rPr>
        <w:t xml:space="preserve">Қазақстан Республикасының                                                                      </w:t>
      </w:r>
      <w:r w:rsidRPr="00271A15">
        <w:rPr>
          <w:sz w:val="24"/>
          <w:szCs w:val="24"/>
        </w:rPr>
        <w:t>Министерство</w:t>
      </w:r>
    </w:p>
    <w:p w:rsidR="00271A15" w:rsidRPr="00271A15" w:rsidRDefault="00271A15" w:rsidP="00271A15">
      <w:pPr>
        <w:pStyle w:val="a9"/>
        <w:tabs>
          <w:tab w:val="right" w:pos="9639"/>
        </w:tabs>
        <w:jc w:val="left"/>
        <w:rPr>
          <w:sz w:val="24"/>
          <w:szCs w:val="24"/>
        </w:rPr>
      </w:pPr>
      <w:r w:rsidRPr="00271A15">
        <w:rPr>
          <w:sz w:val="24"/>
          <w:szCs w:val="24"/>
          <w:lang w:val="kk-KZ"/>
        </w:rPr>
        <w:t xml:space="preserve">Білім және ғылым                                                                                        </w:t>
      </w:r>
      <w:r w:rsidRPr="00271A15">
        <w:rPr>
          <w:sz w:val="24"/>
          <w:szCs w:val="24"/>
        </w:rPr>
        <w:t>образования и науки</w:t>
      </w:r>
    </w:p>
    <w:p w:rsidR="00271A15" w:rsidRPr="00271A15" w:rsidRDefault="00271A15" w:rsidP="00271A15">
      <w:pPr>
        <w:pStyle w:val="a9"/>
        <w:tabs>
          <w:tab w:val="right" w:pos="9639"/>
        </w:tabs>
        <w:jc w:val="left"/>
        <w:rPr>
          <w:sz w:val="24"/>
          <w:szCs w:val="24"/>
        </w:rPr>
      </w:pPr>
      <w:r w:rsidRPr="00271A15">
        <w:rPr>
          <w:sz w:val="24"/>
          <w:szCs w:val="24"/>
          <w:lang w:val="kk-KZ"/>
        </w:rPr>
        <w:t xml:space="preserve">Министрлігі                                                                                                  </w:t>
      </w:r>
      <w:r w:rsidRPr="00271A15">
        <w:rPr>
          <w:sz w:val="24"/>
          <w:szCs w:val="24"/>
        </w:rPr>
        <w:t>Республики Казахстан</w:t>
      </w:r>
    </w:p>
    <w:p w:rsidR="00271A15" w:rsidRPr="00271A15" w:rsidRDefault="00271A15" w:rsidP="00271A15">
      <w:pPr>
        <w:pStyle w:val="a9"/>
        <w:jc w:val="left"/>
        <w:rPr>
          <w:sz w:val="24"/>
          <w:szCs w:val="24"/>
        </w:rPr>
      </w:pPr>
    </w:p>
    <w:p w:rsidR="00271A15" w:rsidRPr="00271A15" w:rsidRDefault="00271A15" w:rsidP="00271A15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 w:rsidRPr="00271A15">
        <w:rPr>
          <w:sz w:val="24"/>
          <w:szCs w:val="24"/>
          <w:lang w:val="kk-KZ"/>
        </w:rPr>
        <w:t xml:space="preserve">Д. Серікбаев атындағы                                                                                ВКГТУ </w:t>
      </w:r>
    </w:p>
    <w:p w:rsidR="00271A15" w:rsidRPr="00271A15" w:rsidRDefault="00271A15" w:rsidP="00271A15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 w:rsidRPr="00271A15">
        <w:rPr>
          <w:sz w:val="24"/>
          <w:szCs w:val="24"/>
          <w:lang w:val="kk-KZ"/>
        </w:rPr>
        <w:t>ШҚМТУ                                                                                                        им. Д. Серикбаева</w:t>
      </w:r>
    </w:p>
    <w:p w:rsidR="00271A15" w:rsidRPr="00271A15" w:rsidRDefault="00271A15" w:rsidP="00271A15">
      <w:pPr>
        <w:pStyle w:val="a9"/>
        <w:jc w:val="left"/>
        <w:rPr>
          <w:sz w:val="24"/>
          <w:szCs w:val="24"/>
        </w:rPr>
      </w:pPr>
    </w:p>
    <w:p w:rsidR="00271A15" w:rsidRPr="00271A15" w:rsidRDefault="00271A15" w:rsidP="00271A15">
      <w:pPr>
        <w:pStyle w:val="a9"/>
        <w:jc w:val="left"/>
        <w:rPr>
          <w:sz w:val="24"/>
          <w:szCs w:val="24"/>
        </w:rPr>
      </w:pPr>
    </w:p>
    <w:p w:rsidR="00271A15" w:rsidRPr="00271A15" w:rsidRDefault="00271A15" w:rsidP="00271A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271A15" w:rsidRPr="00271A15" w:rsidRDefault="00271A15" w:rsidP="00271A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271A15">
        <w:rPr>
          <w:rFonts w:ascii="Times New Roman" w:hAnsi="Times New Roman" w:cs="Times New Roman"/>
          <w:sz w:val="24"/>
          <w:szCs w:val="24"/>
          <w:lang w:val="kk-KZ"/>
        </w:rPr>
        <w:t>УТВЕРЖДАЮ</w:t>
      </w:r>
    </w:p>
    <w:p w:rsidR="00271A15" w:rsidRPr="00271A15" w:rsidRDefault="00271A15" w:rsidP="00271A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271A15">
        <w:rPr>
          <w:rFonts w:ascii="Times New Roman" w:hAnsi="Times New Roman" w:cs="Times New Roman"/>
          <w:sz w:val="24"/>
          <w:szCs w:val="24"/>
          <w:lang w:val="kk-KZ"/>
        </w:rPr>
        <w:t xml:space="preserve">декан </w:t>
      </w:r>
      <w:r w:rsidR="001F5902">
        <w:rPr>
          <w:rFonts w:ascii="Times New Roman" w:hAnsi="Times New Roman" w:cs="Times New Roman"/>
          <w:sz w:val="24"/>
          <w:szCs w:val="24"/>
          <w:lang w:val="kk-KZ"/>
        </w:rPr>
        <w:t>ШБиП</w:t>
      </w:r>
    </w:p>
    <w:p w:rsidR="00271A15" w:rsidRPr="00271A15" w:rsidRDefault="00271A15" w:rsidP="00271A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71A15" w:rsidRPr="00FB7BAE" w:rsidRDefault="00271A15" w:rsidP="00271A1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71A15">
        <w:rPr>
          <w:rFonts w:ascii="Times New Roman" w:hAnsi="Times New Roman" w:cs="Times New Roman"/>
          <w:sz w:val="24"/>
          <w:szCs w:val="24"/>
          <w:lang w:val="kk-KZ"/>
        </w:rPr>
        <w:t>_______</w:t>
      </w:r>
      <w:r w:rsidR="00FB7BAE">
        <w:rPr>
          <w:rFonts w:ascii="Times New Roman" w:hAnsi="Times New Roman" w:cs="Times New Roman"/>
          <w:sz w:val="24"/>
          <w:szCs w:val="24"/>
          <w:lang w:val="kk-KZ"/>
        </w:rPr>
        <w:t>Э</w:t>
      </w:r>
      <w:r w:rsidR="00FB7BAE">
        <w:rPr>
          <w:rFonts w:ascii="Times New Roman" w:hAnsi="Times New Roman" w:cs="Times New Roman"/>
          <w:sz w:val="24"/>
          <w:szCs w:val="24"/>
        </w:rPr>
        <w:t>.Мадиярова</w:t>
      </w:r>
    </w:p>
    <w:p w:rsidR="00271A15" w:rsidRDefault="00271A15" w:rsidP="00271A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5902" w:rsidRPr="00271A15" w:rsidRDefault="001F5902" w:rsidP="00271A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71A15" w:rsidRPr="00271A15" w:rsidRDefault="00271A15" w:rsidP="00271A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271A15" w:rsidRPr="00271A15" w:rsidRDefault="00271A15" w:rsidP="00271A15">
      <w:pPr>
        <w:pStyle w:val="Style6"/>
        <w:widowControl/>
        <w:spacing w:line="240" w:lineRule="auto"/>
        <w:jc w:val="center"/>
        <w:rPr>
          <w:rStyle w:val="FontStyle30"/>
          <w:sz w:val="24"/>
          <w:szCs w:val="24"/>
          <w:lang w:val="kk-KZ"/>
        </w:rPr>
      </w:pPr>
      <w:r w:rsidRPr="00271A15">
        <w:rPr>
          <w:rStyle w:val="FontStyle30"/>
          <w:sz w:val="24"/>
          <w:szCs w:val="24"/>
          <w:lang w:val="kk-KZ"/>
        </w:rPr>
        <w:t>ЭКОНОМИКАЛЫҚ ТЕОРИЯ</w:t>
      </w:r>
      <w:r w:rsidR="00FB7BAE">
        <w:rPr>
          <w:rStyle w:val="FontStyle30"/>
          <w:sz w:val="24"/>
          <w:szCs w:val="24"/>
          <w:lang w:val="kk-KZ"/>
        </w:rPr>
        <w:t xml:space="preserve"> НЕГІЗДЕРІ</w:t>
      </w:r>
    </w:p>
    <w:p w:rsidR="00271A15" w:rsidRPr="00271A15" w:rsidRDefault="00271A15" w:rsidP="00271A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271A15">
        <w:rPr>
          <w:rFonts w:ascii="Times New Roman" w:hAnsi="Times New Roman" w:cs="Times New Roman"/>
          <w:sz w:val="24"/>
          <w:szCs w:val="24"/>
          <w:lang w:val="kk-KZ"/>
        </w:rPr>
        <w:t>Жұмыс модульдік оқубағдарламасы және силлабус</w:t>
      </w:r>
    </w:p>
    <w:p w:rsidR="00271A15" w:rsidRPr="00271A15" w:rsidRDefault="00271A15" w:rsidP="00271A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271A15" w:rsidRPr="00271A15" w:rsidRDefault="00FB7BAE" w:rsidP="00271A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ОСНОВЫ ЭКОНОМИЧЕСКОЙ ТЕОРИИ</w:t>
      </w:r>
    </w:p>
    <w:p w:rsidR="00271A15" w:rsidRPr="00271A15" w:rsidRDefault="00271A15" w:rsidP="00271A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71A15">
        <w:rPr>
          <w:rFonts w:ascii="Times New Roman" w:hAnsi="Times New Roman" w:cs="Times New Roman"/>
          <w:sz w:val="24"/>
          <w:szCs w:val="24"/>
        </w:rPr>
        <w:t>Рабочая модульн</w:t>
      </w:r>
      <w:r w:rsidRPr="00271A15">
        <w:rPr>
          <w:rFonts w:ascii="Times New Roman" w:hAnsi="Times New Roman" w:cs="Times New Roman"/>
          <w:sz w:val="24"/>
          <w:szCs w:val="24"/>
          <w:lang w:val="kk-KZ"/>
        </w:rPr>
        <w:t>ая учебная программа и силлабус</w:t>
      </w:r>
    </w:p>
    <w:p w:rsidR="00271A15" w:rsidRPr="00271A15" w:rsidRDefault="00271A15" w:rsidP="00271A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1A15" w:rsidRPr="00271A15" w:rsidRDefault="00271A15" w:rsidP="00271A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1A15" w:rsidRPr="00271A15" w:rsidRDefault="00271A15" w:rsidP="00271A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1A15" w:rsidRPr="00FB7BAE" w:rsidRDefault="00271A15" w:rsidP="00FB7BA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271A15">
        <w:rPr>
          <w:rFonts w:ascii="Times New Roman" w:hAnsi="Times New Roman" w:cs="Times New Roman"/>
          <w:sz w:val="24"/>
          <w:szCs w:val="24"/>
          <w:lang w:val="kk-KZ"/>
        </w:rPr>
        <w:t xml:space="preserve">Специальность: </w:t>
      </w:r>
      <w:r w:rsidR="00FB7BAE" w:rsidRPr="00FB7BAE">
        <w:rPr>
          <w:rFonts w:ascii="Times New Roman" w:hAnsi="Times New Roman" w:cs="Times New Roman"/>
          <w:color w:val="000000"/>
          <w:sz w:val="20"/>
          <w:szCs w:val="20"/>
          <w:shd w:val="clear" w:color="auto" w:fill="F4F4F4"/>
        </w:rPr>
        <w:t>5B042000] Архитектура</w:t>
      </w:r>
    </w:p>
    <w:p w:rsidR="00271A15" w:rsidRPr="00271A15" w:rsidRDefault="00271A15" w:rsidP="00271A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271A15" w:rsidRPr="00271A15" w:rsidRDefault="00271A15" w:rsidP="00271A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1A15">
        <w:rPr>
          <w:rFonts w:ascii="Times New Roman" w:hAnsi="Times New Roman" w:cs="Times New Roman"/>
          <w:sz w:val="24"/>
          <w:szCs w:val="24"/>
          <w:lang w:val="kk-KZ"/>
        </w:rPr>
        <w:t>Количество кредитов дисциплины: 2</w:t>
      </w:r>
    </w:p>
    <w:p w:rsidR="00271A15" w:rsidRPr="00271A15" w:rsidRDefault="00271A15" w:rsidP="00271A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71A15" w:rsidRPr="00271A15" w:rsidRDefault="00271A15" w:rsidP="00271A15">
      <w:pPr>
        <w:spacing w:after="0" w:line="240" w:lineRule="auto"/>
        <w:ind w:firstLine="540"/>
        <w:rPr>
          <w:rFonts w:ascii="Times New Roman" w:hAnsi="Times New Roman" w:cs="Times New Roman"/>
          <w:sz w:val="24"/>
          <w:szCs w:val="24"/>
        </w:rPr>
      </w:pPr>
    </w:p>
    <w:p w:rsidR="00271A15" w:rsidRPr="00271A15" w:rsidRDefault="00271A15" w:rsidP="00271A15">
      <w:pPr>
        <w:spacing w:after="0" w:line="240" w:lineRule="auto"/>
        <w:ind w:firstLine="540"/>
        <w:rPr>
          <w:rFonts w:ascii="Times New Roman" w:hAnsi="Times New Roman" w:cs="Times New Roman"/>
          <w:sz w:val="24"/>
          <w:szCs w:val="24"/>
        </w:rPr>
      </w:pPr>
    </w:p>
    <w:p w:rsidR="00271A15" w:rsidRPr="00271A15" w:rsidRDefault="00271A15" w:rsidP="00271A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71A15" w:rsidRPr="00271A15" w:rsidRDefault="00271A15" w:rsidP="00271A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71A15" w:rsidRPr="00271A15" w:rsidRDefault="00271A15" w:rsidP="00271A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71A15" w:rsidRPr="00271A15" w:rsidRDefault="00271A15" w:rsidP="00271A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71A15" w:rsidRPr="00271A15" w:rsidRDefault="00271A15" w:rsidP="00271A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MO"/>
        </w:rPr>
      </w:pPr>
    </w:p>
    <w:p w:rsidR="00271A15" w:rsidRPr="00271A15" w:rsidRDefault="00271A15" w:rsidP="00271A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MO"/>
        </w:rPr>
      </w:pPr>
    </w:p>
    <w:p w:rsidR="00271A15" w:rsidRPr="00271A15" w:rsidRDefault="00271A15" w:rsidP="00271A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MO"/>
        </w:rPr>
      </w:pPr>
    </w:p>
    <w:p w:rsidR="00271A15" w:rsidRPr="00271A15" w:rsidRDefault="00271A15" w:rsidP="00271A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MO"/>
        </w:rPr>
      </w:pPr>
    </w:p>
    <w:p w:rsidR="00271A15" w:rsidRPr="00271A15" w:rsidRDefault="00271A15" w:rsidP="00271A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MO"/>
        </w:rPr>
      </w:pPr>
    </w:p>
    <w:p w:rsidR="00271A15" w:rsidRPr="00271A15" w:rsidRDefault="00271A15" w:rsidP="00271A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MO"/>
        </w:rPr>
      </w:pPr>
    </w:p>
    <w:p w:rsidR="00271A15" w:rsidRPr="00271A15" w:rsidRDefault="00271A15" w:rsidP="00271A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MO"/>
        </w:rPr>
      </w:pPr>
    </w:p>
    <w:p w:rsidR="00271A15" w:rsidRPr="00271A15" w:rsidRDefault="00271A15" w:rsidP="00271A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MO"/>
        </w:rPr>
      </w:pPr>
    </w:p>
    <w:p w:rsidR="00271A15" w:rsidRPr="00271A15" w:rsidRDefault="00271A15" w:rsidP="00271A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MO"/>
        </w:rPr>
      </w:pPr>
    </w:p>
    <w:p w:rsidR="00271A15" w:rsidRPr="00271A15" w:rsidRDefault="00271A15" w:rsidP="00271A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71A15">
        <w:rPr>
          <w:rFonts w:ascii="Times New Roman" w:hAnsi="Times New Roman" w:cs="Times New Roman"/>
          <w:sz w:val="24"/>
          <w:szCs w:val="24"/>
          <w:lang w:val="ru-MO"/>
        </w:rPr>
        <w:t>Өскемен</w:t>
      </w:r>
    </w:p>
    <w:p w:rsidR="00271A15" w:rsidRPr="00271A15" w:rsidRDefault="00271A15" w:rsidP="00271A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71A15">
        <w:rPr>
          <w:rFonts w:ascii="Times New Roman" w:hAnsi="Times New Roman" w:cs="Times New Roman"/>
          <w:sz w:val="24"/>
          <w:szCs w:val="24"/>
          <w:lang w:val="ru-MO"/>
        </w:rPr>
        <w:t>Усть-Каменогорск</w:t>
      </w:r>
    </w:p>
    <w:p w:rsidR="00271A15" w:rsidRPr="00271A15" w:rsidRDefault="00FB7BAE" w:rsidP="00271A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MO"/>
        </w:rPr>
      </w:pPr>
      <w:r>
        <w:rPr>
          <w:rFonts w:ascii="Times New Roman" w:hAnsi="Times New Roman" w:cs="Times New Roman"/>
          <w:sz w:val="24"/>
          <w:szCs w:val="24"/>
          <w:lang w:val="ru-MO"/>
        </w:rPr>
        <w:t>2020</w:t>
      </w:r>
    </w:p>
    <w:p w:rsidR="00271A15" w:rsidRPr="00271A15" w:rsidRDefault="00271A15" w:rsidP="00271A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MO"/>
        </w:rPr>
      </w:pPr>
      <w:r w:rsidRPr="00271A15">
        <w:rPr>
          <w:rFonts w:ascii="Times New Roman" w:hAnsi="Times New Roman" w:cs="Times New Roman"/>
          <w:sz w:val="24"/>
          <w:szCs w:val="24"/>
          <w:lang w:val="ru-MO"/>
        </w:rPr>
        <w:br w:type="page"/>
      </w:r>
    </w:p>
    <w:p w:rsidR="00271A15" w:rsidRPr="00271A15" w:rsidRDefault="00271A15" w:rsidP="004D31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1A15">
        <w:rPr>
          <w:rFonts w:ascii="Times New Roman" w:hAnsi="Times New Roman" w:cs="Times New Roman"/>
          <w:sz w:val="24"/>
          <w:szCs w:val="24"/>
          <w:lang w:val="ru-MO"/>
        </w:rPr>
        <w:lastRenderedPageBreak/>
        <w:tab/>
        <w:t>Рабочая модульная учебная программа и силлабус разработаны</w:t>
      </w:r>
      <w:r w:rsidR="001F5902">
        <w:rPr>
          <w:rFonts w:ascii="Times New Roman" w:hAnsi="Times New Roman" w:cs="Times New Roman"/>
          <w:sz w:val="24"/>
          <w:szCs w:val="24"/>
        </w:rPr>
        <w:t xml:space="preserve"> </w:t>
      </w:r>
      <w:r w:rsidR="00FB7BAE">
        <w:rPr>
          <w:rFonts w:ascii="Times New Roman" w:hAnsi="Times New Roman" w:cs="Times New Roman"/>
          <w:sz w:val="24"/>
          <w:szCs w:val="24"/>
        </w:rPr>
        <w:t>в школе Бизнеса и предпринимательства на</w:t>
      </w:r>
      <w:r w:rsidRPr="00271A15">
        <w:rPr>
          <w:rFonts w:ascii="Times New Roman" w:hAnsi="Times New Roman" w:cs="Times New Roman"/>
          <w:sz w:val="24"/>
          <w:szCs w:val="24"/>
        </w:rPr>
        <w:t xml:space="preserve"> основании </w:t>
      </w:r>
      <w:r w:rsidRPr="00271A15">
        <w:rPr>
          <w:rFonts w:ascii="Times New Roman" w:hAnsi="Times New Roman" w:cs="Times New Roman"/>
          <w:sz w:val="24"/>
          <w:szCs w:val="24"/>
          <w:lang w:val="kk-KZ"/>
        </w:rPr>
        <w:t>Рабочего учебного плана</w:t>
      </w:r>
      <w:r w:rsidRPr="00271A15">
        <w:rPr>
          <w:rFonts w:ascii="Times New Roman" w:hAnsi="Times New Roman" w:cs="Times New Roman"/>
          <w:sz w:val="24"/>
          <w:szCs w:val="24"/>
        </w:rPr>
        <w:t>,</w:t>
      </w:r>
      <w:r w:rsidRPr="00271A15">
        <w:rPr>
          <w:rFonts w:ascii="Times New Roman" w:hAnsi="Times New Roman" w:cs="Times New Roman"/>
          <w:sz w:val="24"/>
          <w:szCs w:val="24"/>
          <w:lang w:val="kk-KZ"/>
        </w:rPr>
        <w:t xml:space="preserve"> Типовой учебной программы, </w:t>
      </w:r>
      <w:r w:rsidRPr="00271A15">
        <w:rPr>
          <w:rFonts w:ascii="Times New Roman" w:hAnsi="Times New Roman" w:cs="Times New Roman"/>
          <w:sz w:val="24"/>
          <w:szCs w:val="24"/>
        </w:rPr>
        <w:t>и Модульной образов</w:t>
      </w:r>
      <w:r w:rsidR="00FB7BAE">
        <w:rPr>
          <w:rFonts w:ascii="Times New Roman" w:hAnsi="Times New Roman" w:cs="Times New Roman"/>
          <w:sz w:val="24"/>
          <w:szCs w:val="24"/>
        </w:rPr>
        <w:t>ательной программы специальности</w:t>
      </w:r>
      <w:r w:rsidRPr="00271A15">
        <w:rPr>
          <w:rFonts w:ascii="Times New Roman" w:hAnsi="Times New Roman" w:cs="Times New Roman"/>
          <w:sz w:val="24"/>
          <w:szCs w:val="24"/>
        </w:rPr>
        <w:t>:</w:t>
      </w:r>
      <w:r w:rsidR="00FB7BAE">
        <w:rPr>
          <w:rFonts w:ascii="Times New Roman" w:hAnsi="Times New Roman" w:cs="Times New Roman"/>
          <w:sz w:val="24"/>
          <w:szCs w:val="24"/>
        </w:rPr>
        <w:t>5В04</w:t>
      </w:r>
      <w:r w:rsidR="004D317A">
        <w:rPr>
          <w:rFonts w:ascii="Times New Roman" w:hAnsi="Times New Roman" w:cs="Times New Roman"/>
          <w:sz w:val="24"/>
          <w:szCs w:val="24"/>
        </w:rPr>
        <w:t>2000 Архитектура</w:t>
      </w:r>
      <w:r w:rsidRPr="00271A15">
        <w:rPr>
          <w:rFonts w:ascii="Times New Roman" w:hAnsi="Times New Roman" w:cs="Times New Roman"/>
          <w:sz w:val="24"/>
          <w:szCs w:val="24"/>
        </w:rPr>
        <w:t>.</w:t>
      </w:r>
    </w:p>
    <w:p w:rsidR="00271A15" w:rsidRPr="00271A15" w:rsidRDefault="00271A15" w:rsidP="00271A15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71A15" w:rsidRPr="00271A15" w:rsidRDefault="00271A15" w:rsidP="00271A15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71A15" w:rsidRPr="00271A15" w:rsidRDefault="00271A15" w:rsidP="00271A15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D317A" w:rsidRDefault="00271A15" w:rsidP="004D317A">
      <w:pPr>
        <w:pStyle w:val="ab"/>
        <w:tabs>
          <w:tab w:val="left" w:pos="7380"/>
        </w:tabs>
        <w:spacing w:after="0"/>
        <w:ind w:left="0"/>
        <w:rPr>
          <w:sz w:val="24"/>
          <w:szCs w:val="24"/>
        </w:rPr>
      </w:pPr>
      <w:r w:rsidRPr="00271A15">
        <w:rPr>
          <w:sz w:val="24"/>
          <w:szCs w:val="24"/>
        </w:rPr>
        <w:t xml:space="preserve">Одобрено учебно-методическим советом </w:t>
      </w:r>
      <w:r w:rsidR="004D317A">
        <w:rPr>
          <w:sz w:val="24"/>
          <w:szCs w:val="24"/>
        </w:rPr>
        <w:t>ШБиП</w:t>
      </w:r>
      <w:r w:rsidRPr="00271A15">
        <w:rPr>
          <w:sz w:val="24"/>
          <w:szCs w:val="24"/>
        </w:rPr>
        <w:t xml:space="preserve"> </w:t>
      </w:r>
    </w:p>
    <w:p w:rsidR="004D317A" w:rsidRDefault="004D317A" w:rsidP="004D317A">
      <w:pPr>
        <w:pStyle w:val="ab"/>
        <w:tabs>
          <w:tab w:val="left" w:pos="7380"/>
        </w:tabs>
        <w:spacing w:after="0"/>
        <w:ind w:left="0"/>
        <w:rPr>
          <w:sz w:val="24"/>
          <w:szCs w:val="24"/>
        </w:rPr>
      </w:pPr>
    </w:p>
    <w:p w:rsidR="00271A15" w:rsidRPr="00271A15" w:rsidRDefault="00271A15" w:rsidP="004D317A">
      <w:pPr>
        <w:pStyle w:val="ab"/>
        <w:tabs>
          <w:tab w:val="left" w:pos="7380"/>
        </w:tabs>
        <w:spacing w:after="0"/>
        <w:ind w:left="0"/>
        <w:rPr>
          <w:rStyle w:val="ae"/>
          <w:b w:val="0"/>
          <w:color w:val="444444"/>
          <w:sz w:val="24"/>
          <w:szCs w:val="24"/>
          <w:shd w:val="clear" w:color="auto" w:fill="FFFFFF"/>
        </w:rPr>
      </w:pPr>
      <w:r w:rsidRPr="00271A15">
        <w:rPr>
          <w:sz w:val="24"/>
          <w:szCs w:val="24"/>
        </w:rPr>
        <w:t>Председатель</w:t>
      </w:r>
      <w:r w:rsidRPr="00271A15">
        <w:rPr>
          <w:sz w:val="24"/>
          <w:szCs w:val="24"/>
        </w:rPr>
        <w:tab/>
      </w:r>
    </w:p>
    <w:p w:rsidR="00271A15" w:rsidRPr="00BF3F5B" w:rsidRDefault="00271A15" w:rsidP="00271A15">
      <w:pPr>
        <w:tabs>
          <w:tab w:val="left" w:pos="73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71A15">
        <w:rPr>
          <w:rFonts w:ascii="Times New Roman" w:hAnsi="Times New Roman" w:cs="Times New Roman"/>
          <w:sz w:val="24"/>
          <w:szCs w:val="24"/>
        </w:rPr>
        <w:t>Протокол №_</w:t>
      </w:r>
      <w:r w:rsidR="004D317A">
        <w:rPr>
          <w:rFonts w:ascii="Times New Roman" w:hAnsi="Times New Roman" w:cs="Times New Roman"/>
          <w:sz w:val="24"/>
          <w:szCs w:val="24"/>
          <w:u w:val="single"/>
        </w:rPr>
        <w:t>5</w:t>
      </w:r>
      <w:r w:rsidRPr="00271A15">
        <w:rPr>
          <w:rFonts w:ascii="Times New Roman" w:hAnsi="Times New Roman" w:cs="Times New Roman"/>
          <w:sz w:val="24"/>
          <w:szCs w:val="24"/>
          <w:u w:val="single"/>
        </w:rPr>
        <w:t>_</w:t>
      </w:r>
      <w:r w:rsidRPr="00271A15">
        <w:rPr>
          <w:rFonts w:ascii="Times New Roman" w:hAnsi="Times New Roman" w:cs="Times New Roman"/>
          <w:sz w:val="24"/>
          <w:szCs w:val="24"/>
        </w:rPr>
        <w:t xml:space="preserve"> от</w:t>
      </w:r>
      <w:r w:rsidR="004D317A">
        <w:rPr>
          <w:rFonts w:ascii="Times New Roman" w:hAnsi="Times New Roman" w:cs="Times New Roman"/>
          <w:sz w:val="24"/>
          <w:szCs w:val="24"/>
        </w:rPr>
        <w:t xml:space="preserve"> 29.01.20</w:t>
      </w:r>
    </w:p>
    <w:p w:rsidR="00271A15" w:rsidRPr="00271A15" w:rsidRDefault="00271A15" w:rsidP="00271A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71A15" w:rsidRPr="00271A15" w:rsidRDefault="00271A15" w:rsidP="00271A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71A15" w:rsidRPr="00271A15" w:rsidRDefault="00271A15" w:rsidP="00271A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71A15" w:rsidRPr="00271A15" w:rsidRDefault="00271A15" w:rsidP="00271A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1A15">
        <w:rPr>
          <w:rFonts w:ascii="Times New Roman" w:hAnsi="Times New Roman" w:cs="Times New Roman"/>
          <w:sz w:val="24"/>
          <w:szCs w:val="24"/>
        </w:rPr>
        <w:t>Обсужден</w:t>
      </w:r>
      <w:r w:rsidRPr="00271A15">
        <w:rPr>
          <w:rFonts w:ascii="Times New Roman" w:hAnsi="Times New Roman" w:cs="Times New Roman"/>
          <w:sz w:val="24"/>
          <w:szCs w:val="24"/>
          <w:lang w:val="ru-MO"/>
        </w:rPr>
        <w:t xml:space="preserve">о </w:t>
      </w:r>
      <w:r w:rsidRPr="00271A15">
        <w:rPr>
          <w:rFonts w:ascii="Times New Roman" w:hAnsi="Times New Roman" w:cs="Times New Roman"/>
          <w:sz w:val="24"/>
          <w:szCs w:val="24"/>
        </w:rPr>
        <w:t xml:space="preserve"> на заседании </w:t>
      </w:r>
      <w:r w:rsidR="004D317A">
        <w:rPr>
          <w:rFonts w:ascii="Times New Roman" w:hAnsi="Times New Roman" w:cs="Times New Roman"/>
          <w:sz w:val="24"/>
          <w:szCs w:val="24"/>
        </w:rPr>
        <w:t>ШБиП</w:t>
      </w:r>
    </w:p>
    <w:p w:rsidR="00271A15" w:rsidRPr="00271A15" w:rsidRDefault="004D317A" w:rsidP="001F5902">
      <w:pPr>
        <w:tabs>
          <w:tab w:val="left" w:pos="73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Декан                      </w:t>
      </w:r>
      <w:r w:rsidR="00271A15" w:rsidRPr="00271A15">
        <w:rPr>
          <w:rFonts w:ascii="Times New Roman" w:hAnsi="Times New Roman" w:cs="Times New Roman"/>
          <w:sz w:val="24"/>
          <w:szCs w:val="24"/>
        </w:rPr>
        <w:t xml:space="preserve"> </w:t>
      </w:r>
      <w:r w:rsidR="001F590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Э. Мадиярова</w:t>
      </w:r>
      <w:r w:rsidR="00271A15" w:rsidRPr="00271A15">
        <w:rPr>
          <w:rFonts w:ascii="Times New Roman" w:hAnsi="Times New Roman" w:cs="Times New Roman"/>
          <w:sz w:val="24"/>
          <w:szCs w:val="24"/>
        </w:rPr>
        <w:tab/>
      </w:r>
    </w:p>
    <w:p w:rsidR="00271A15" w:rsidRPr="00271A15" w:rsidRDefault="00271A15" w:rsidP="00271A15">
      <w:pPr>
        <w:tabs>
          <w:tab w:val="left" w:pos="73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71A15" w:rsidRPr="00271A15" w:rsidRDefault="00271A15" w:rsidP="00271A15">
      <w:pPr>
        <w:tabs>
          <w:tab w:val="left" w:pos="73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1A15">
        <w:rPr>
          <w:rFonts w:ascii="Times New Roman" w:hAnsi="Times New Roman" w:cs="Times New Roman"/>
          <w:sz w:val="24"/>
          <w:szCs w:val="24"/>
        </w:rPr>
        <w:t>Протокол №_</w:t>
      </w:r>
      <w:r w:rsidR="004D317A">
        <w:rPr>
          <w:rFonts w:ascii="Times New Roman" w:hAnsi="Times New Roman" w:cs="Times New Roman"/>
          <w:sz w:val="24"/>
          <w:szCs w:val="24"/>
          <w:u w:val="single"/>
        </w:rPr>
        <w:t>5</w:t>
      </w:r>
      <w:r w:rsidRPr="00271A1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271A15">
        <w:rPr>
          <w:rFonts w:ascii="Times New Roman" w:hAnsi="Times New Roman" w:cs="Times New Roman"/>
          <w:sz w:val="24"/>
          <w:szCs w:val="24"/>
        </w:rPr>
        <w:t xml:space="preserve">_  от </w:t>
      </w:r>
      <w:r w:rsidRPr="00BF3F5B">
        <w:rPr>
          <w:rFonts w:ascii="Times New Roman" w:hAnsi="Times New Roman" w:cs="Times New Roman"/>
          <w:sz w:val="24"/>
          <w:szCs w:val="24"/>
          <w:u w:val="single"/>
        </w:rPr>
        <w:t>_</w:t>
      </w:r>
      <w:r w:rsidR="004D317A">
        <w:rPr>
          <w:rFonts w:ascii="Times New Roman" w:hAnsi="Times New Roman" w:cs="Times New Roman"/>
          <w:sz w:val="24"/>
          <w:szCs w:val="24"/>
          <w:u w:val="single"/>
        </w:rPr>
        <w:t>30.01.2020</w:t>
      </w:r>
      <w:r w:rsidRPr="00BF3F5B">
        <w:rPr>
          <w:rFonts w:ascii="Times New Roman" w:hAnsi="Times New Roman" w:cs="Times New Roman"/>
          <w:sz w:val="24"/>
          <w:szCs w:val="24"/>
          <w:u w:val="single"/>
        </w:rPr>
        <w:t>г.</w:t>
      </w:r>
    </w:p>
    <w:p w:rsidR="00271A15" w:rsidRPr="00271A15" w:rsidRDefault="00271A15" w:rsidP="00271A15">
      <w:pPr>
        <w:tabs>
          <w:tab w:val="left" w:pos="73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71A15" w:rsidRPr="00271A15" w:rsidRDefault="00271A15" w:rsidP="00271A15">
      <w:pPr>
        <w:tabs>
          <w:tab w:val="left" w:pos="73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71A15" w:rsidRPr="00271A15" w:rsidRDefault="00271A15" w:rsidP="00271A15">
      <w:pPr>
        <w:tabs>
          <w:tab w:val="left" w:pos="73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71A15" w:rsidRPr="00271A15" w:rsidRDefault="00271A15" w:rsidP="00271A15">
      <w:pPr>
        <w:tabs>
          <w:tab w:val="left" w:pos="73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1A15">
        <w:rPr>
          <w:rFonts w:ascii="Times New Roman" w:hAnsi="Times New Roman" w:cs="Times New Roman"/>
          <w:sz w:val="24"/>
          <w:szCs w:val="24"/>
        </w:rPr>
        <w:t xml:space="preserve">Разработал  </w:t>
      </w:r>
      <w:r w:rsidRPr="00271A15">
        <w:rPr>
          <w:rFonts w:ascii="Times New Roman" w:hAnsi="Times New Roman" w:cs="Times New Roman"/>
          <w:sz w:val="24"/>
          <w:szCs w:val="24"/>
          <w:lang w:val="ru-MO"/>
        </w:rPr>
        <w:t xml:space="preserve"> </w:t>
      </w:r>
      <w:r w:rsidRPr="00271A15">
        <w:rPr>
          <w:rFonts w:ascii="Times New Roman" w:hAnsi="Times New Roman" w:cs="Times New Roman"/>
          <w:sz w:val="24"/>
          <w:szCs w:val="24"/>
          <w:lang w:val="ru-MO"/>
        </w:rPr>
        <w:tab/>
        <w:t>А. Кабдулшарипова</w:t>
      </w:r>
    </w:p>
    <w:p w:rsidR="00271A15" w:rsidRPr="00271A15" w:rsidRDefault="00271A15" w:rsidP="00271A15">
      <w:pPr>
        <w:tabs>
          <w:tab w:val="left" w:pos="73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71A15" w:rsidRPr="00271A15" w:rsidRDefault="00271A15" w:rsidP="00271A15">
      <w:pPr>
        <w:tabs>
          <w:tab w:val="left" w:pos="73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71A15" w:rsidRPr="00271A15" w:rsidRDefault="00271A15" w:rsidP="00271A15">
      <w:pPr>
        <w:tabs>
          <w:tab w:val="left" w:pos="73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1A15">
        <w:rPr>
          <w:rFonts w:ascii="Times New Roman" w:hAnsi="Times New Roman" w:cs="Times New Roman"/>
          <w:sz w:val="24"/>
          <w:szCs w:val="24"/>
        </w:rPr>
        <w:t>Нормоконтролер</w:t>
      </w:r>
      <w:r w:rsidRPr="00271A15">
        <w:rPr>
          <w:rFonts w:ascii="Times New Roman" w:hAnsi="Times New Roman" w:cs="Times New Roman"/>
          <w:sz w:val="24"/>
          <w:szCs w:val="24"/>
        </w:rPr>
        <w:tab/>
      </w:r>
      <w:r w:rsidR="004D317A">
        <w:rPr>
          <w:rFonts w:ascii="Times New Roman" w:hAnsi="Times New Roman" w:cs="Times New Roman"/>
          <w:sz w:val="24"/>
          <w:szCs w:val="24"/>
        </w:rPr>
        <w:t>А.Кабдулшарипова</w:t>
      </w:r>
    </w:p>
    <w:p w:rsidR="00271A15" w:rsidRPr="00271A15" w:rsidRDefault="00271A15" w:rsidP="00271A15">
      <w:pPr>
        <w:spacing w:after="0" w:line="240" w:lineRule="auto"/>
        <w:ind w:firstLine="54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71A15">
        <w:rPr>
          <w:rFonts w:ascii="Times New Roman" w:hAnsi="Times New Roman" w:cs="Times New Roman"/>
          <w:color w:val="FF0000"/>
          <w:sz w:val="24"/>
          <w:szCs w:val="24"/>
        </w:rPr>
        <w:br w:type="page"/>
      </w:r>
    </w:p>
    <w:p w:rsidR="00271A15" w:rsidRPr="00271A15" w:rsidRDefault="00271A15" w:rsidP="00271A15">
      <w:pPr>
        <w:spacing w:after="0" w:line="240" w:lineRule="auto"/>
        <w:ind w:firstLine="540"/>
        <w:jc w:val="center"/>
        <w:rPr>
          <w:rFonts w:ascii="Times New Roman" w:hAnsi="Times New Roman" w:cs="Times New Roman"/>
          <w:sz w:val="24"/>
          <w:szCs w:val="24"/>
        </w:rPr>
      </w:pPr>
      <w:r w:rsidRPr="00271A15">
        <w:rPr>
          <w:rFonts w:ascii="Times New Roman" w:hAnsi="Times New Roman" w:cs="Times New Roman"/>
          <w:sz w:val="24"/>
          <w:szCs w:val="24"/>
        </w:rPr>
        <w:lastRenderedPageBreak/>
        <w:t>1  ХАРАКТЕРИСТИКА ДИСЦИПЛИНЫ, ЕЕ МЕСТО В УЧЕБНОМ ПРОЦЕССЕ</w:t>
      </w:r>
    </w:p>
    <w:p w:rsidR="00271A15" w:rsidRPr="00271A15" w:rsidRDefault="00271A15" w:rsidP="00271A15">
      <w:pPr>
        <w:spacing w:after="0" w:line="240" w:lineRule="auto"/>
        <w:ind w:firstLine="540"/>
        <w:jc w:val="center"/>
        <w:rPr>
          <w:rFonts w:ascii="Times New Roman" w:hAnsi="Times New Roman" w:cs="Times New Roman"/>
          <w:sz w:val="24"/>
          <w:szCs w:val="24"/>
        </w:rPr>
      </w:pPr>
    </w:p>
    <w:p w:rsidR="00271A15" w:rsidRPr="00271A15" w:rsidRDefault="00271A15" w:rsidP="00271A15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271A15">
        <w:rPr>
          <w:b/>
        </w:rPr>
        <w:t>1.1 Краткое содержание изучаемой дисциплины</w:t>
      </w:r>
    </w:p>
    <w:p w:rsidR="00271A15" w:rsidRPr="00271A15" w:rsidRDefault="00271A15" w:rsidP="00271A15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271A15" w:rsidRPr="00271A15" w:rsidRDefault="00271A15" w:rsidP="00271A15">
      <w:pPr>
        <w:pStyle w:val="Style2"/>
        <w:widowControl/>
        <w:spacing w:line="240" w:lineRule="auto"/>
        <w:ind w:firstLine="567"/>
        <w:jc w:val="both"/>
      </w:pPr>
      <w:r w:rsidRPr="00271A15">
        <w:t>Курс «</w:t>
      </w:r>
      <w:r w:rsidR="004D317A">
        <w:t>Основы э</w:t>
      </w:r>
      <w:r w:rsidRPr="00271A15">
        <w:t xml:space="preserve">кономической теории» является базовой дисциплиной. Она изучается на всех специальностях и направлениях подготовки </w:t>
      </w:r>
      <w:r w:rsidR="004D317A">
        <w:t>специалистов технических специальностей</w:t>
      </w:r>
      <w:r w:rsidRPr="00271A15">
        <w:t xml:space="preserve">. Для эффективного усвоения курса студентам необходимо  иметь базовый объем знаний по программе средней школы. </w:t>
      </w:r>
    </w:p>
    <w:p w:rsidR="00271A15" w:rsidRPr="00271A15" w:rsidRDefault="00271A15" w:rsidP="00271A15">
      <w:pPr>
        <w:pStyle w:val="Style2"/>
        <w:widowControl/>
        <w:spacing w:line="240" w:lineRule="auto"/>
        <w:ind w:firstLine="567"/>
        <w:jc w:val="both"/>
        <w:rPr>
          <w:b/>
        </w:rPr>
      </w:pPr>
    </w:p>
    <w:p w:rsidR="00271A15" w:rsidRPr="00271A15" w:rsidRDefault="00271A15" w:rsidP="00271A15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271A15">
        <w:rPr>
          <w:b/>
        </w:rPr>
        <w:t>1.2 Цели и задачи изучения дисциплины</w:t>
      </w:r>
    </w:p>
    <w:p w:rsidR="00271A15" w:rsidRPr="00271A15" w:rsidRDefault="00271A15" w:rsidP="00271A15">
      <w:pPr>
        <w:pStyle w:val="Style2"/>
        <w:widowControl/>
        <w:spacing w:line="240" w:lineRule="auto"/>
        <w:ind w:firstLine="709"/>
        <w:jc w:val="center"/>
        <w:rPr>
          <w:b/>
        </w:rPr>
      </w:pPr>
    </w:p>
    <w:p w:rsidR="00271A15" w:rsidRPr="00271A15" w:rsidRDefault="00271A15" w:rsidP="00271A15">
      <w:pPr>
        <w:pStyle w:val="Style2"/>
        <w:widowControl/>
        <w:spacing w:line="240" w:lineRule="auto"/>
        <w:ind w:firstLine="567"/>
        <w:jc w:val="both"/>
      </w:pPr>
      <w:r w:rsidRPr="00271A15">
        <w:t xml:space="preserve">Цель дисциплины - углубленное изучение основных базовых понятий и теоретических положений, раскрывающих сущность экономических явлений и процессов, которые определяют функционирование и развитие экономики на уровне домашнего хозяйства, фирмы, страны и мирового хозяйства. </w:t>
      </w:r>
    </w:p>
    <w:p w:rsidR="00271A15" w:rsidRPr="00271A15" w:rsidRDefault="00271A15" w:rsidP="00271A1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1A15">
        <w:rPr>
          <w:rFonts w:ascii="Times New Roman" w:hAnsi="Times New Roman" w:cs="Times New Roman"/>
          <w:sz w:val="24"/>
          <w:szCs w:val="24"/>
        </w:rPr>
        <w:t xml:space="preserve">Задачами изучения дисциплины являются: </w:t>
      </w:r>
    </w:p>
    <w:p w:rsidR="00271A15" w:rsidRPr="00271A15" w:rsidRDefault="00271A15" w:rsidP="00271A15">
      <w:pPr>
        <w:pStyle w:val="afa"/>
        <w:numPr>
          <w:ilvl w:val="0"/>
          <w:numId w:val="5"/>
        </w:numPr>
        <w:tabs>
          <w:tab w:val="left" w:pos="851"/>
        </w:tabs>
        <w:ind w:left="0" w:firstLine="567"/>
        <w:jc w:val="both"/>
      </w:pPr>
      <w:r w:rsidRPr="00271A15">
        <w:t>освоение фундаментальных знаний о действии современного рыночного механизма, особенностях и закономерностях социально-экономического развития общества;</w:t>
      </w:r>
    </w:p>
    <w:p w:rsidR="00271A15" w:rsidRPr="00271A15" w:rsidRDefault="00271A15" w:rsidP="00271A15">
      <w:pPr>
        <w:pStyle w:val="afa"/>
        <w:numPr>
          <w:ilvl w:val="0"/>
          <w:numId w:val="5"/>
        </w:numPr>
        <w:tabs>
          <w:tab w:val="left" w:pos="851"/>
        </w:tabs>
        <w:ind w:left="0" w:firstLine="567"/>
        <w:jc w:val="both"/>
      </w:pPr>
      <w:r w:rsidRPr="00271A15">
        <w:t>формирование у студентов представлений об экономике как о системе, основных понятяих, категориях, законах и закономерностях  развития общества;</w:t>
      </w:r>
    </w:p>
    <w:p w:rsidR="00271A15" w:rsidRPr="00271A15" w:rsidRDefault="00271A15" w:rsidP="00271A15">
      <w:pPr>
        <w:pStyle w:val="afa"/>
        <w:numPr>
          <w:ilvl w:val="0"/>
          <w:numId w:val="5"/>
        </w:numPr>
        <w:tabs>
          <w:tab w:val="left" w:pos="851"/>
        </w:tabs>
        <w:ind w:left="0" w:firstLine="567"/>
        <w:jc w:val="both"/>
        <w:rPr>
          <w:b/>
        </w:rPr>
      </w:pPr>
      <w:r w:rsidRPr="00271A15">
        <w:t xml:space="preserve">воспитание экономически грамотных специалистов, умеющих самостоятельно мыслить и принимать ответственные решения. </w:t>
      </w:r>
    </w:p>
    <w:p w:rsidR="00271A15" w:rsidRPr="00271A15" w:rsidRDefault="00271A15" w:rsidP="00271A15">
      <w:pPr>
        <w:pStyle w:val="afa"/>
        <w:tabs>
          <w:tab w:val="left" w:pos="851"/>
        </w:tabs>
        <w:ind w:left="0"/>
        <w:jc w:val="both"/>
        <w:rPr>
          <w:b/>
        </w:rPr>
      </w:pPr>
    </w:p>
    <w:p w:rsidR="00271A15" w:rsidRPr="00271A15" w:rsidRDefault="00271A15" w:rsidP="00271A15">
      <w:pPr>
        <w:pStyle w:val="afa"/>
        <w:tabs>
          <w:tab w:val="left" w:pos="851"/>
        </w:tabs>
        <w:ind w:left="0"/>
        <w:jc w:val="center"/>
        <w:rPr>
          <w:b/>
        </w:rPr>
      </w:pPr>
      <w:r w:rsidRPr="00271A15">
        <w:rPr>
          <w:b/>
        </w:rPr>
        <w:t>1.3 Результаты  изучения дисциплины</w:t>
      </w:r>
    </w:p>
    <w:p w:rsidR="00271A15" w:rsidRPr="00271A15" w:rsidRDefault="00271A15" w:rsidP="00271A15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271A15" w:rsidRPr="00271A15" w:rsidRDefault="00271A15" w:rsidP="00271A15">
      <w:pPr>
        <w:tabs>
          <w:tab w:val="left" w:pos="709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1A15">
        <w:rPr>
          <w:rFonts w:ascii="Times New Roman" w:hAnsi="Times New Roman" w:cs="Times New Roman"/>
          <w:color w:val="000000"/>
          <w:sz w:val="24"/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271A15" w:rsidRPr="00271A15" w:rsidRDefault="00271A15" w:rsidP="00271A15">
      <w:pPr>
        <w:tabs>
          <w:tab w:val="left" w:pos="709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1A15">
        <w:rPr>
          <w:rFonts w:ascii="Times New Roman" w:hAnsi="Times New Roman" w:cs="Times New Roman"/>
          <w:color w:val="000000"/>
          <w:sz w:val="24"/>
          <w:szCs w:val="24"/>
        </w:rPr>
        <w:t>Знание и понимание:</w:t>
      </w:r>
    </w:p>
    <w:p w:rsidR="00271A15" w:rsidRPr="00271A15" w:rsidRDefault="00271A15" w:rsidP="00271A15">
      <w:pPr>
        <w:pStyle w:val="afa"/>
        <w:numPr>
          <w:ilvl w:val="0"/>
          <w:numId w:val="7"/>
        </w:numPr>
        <w:tabs>
          <w:tab w:val="left" w:pos="709"/>
          <w:tab w:val="left" w:pos="851"/>
          <w:tab w:val="left" w:pos="993"/>
        </w:tabs>
        <w:ind w:left="0" w:firstLine="567"/>
        <w:jc w:val="both"/>
      </w:pPr>
      <w:r w:rsidRPr="00271A15">
        <w:t>базовые экономические категории (в том числе их английские эквиваленты);</w:t>
      </w:r>
    </w:p>
    <w:p w:rsidR="00271A15" w:rsidRPr="00271A15" w:rsidRDefault="00271A15" w:rsidP="00271A15">
      <w:pPr>
        <w:pStyle w:val="afa"/>
        <w:numPr>
          <w:ilvl w:val="0"/>
          <w:numId w:val="7"/>
        </w:numPr>
        <w:tabs>
          <w:tab w:val="left" w:pos="709"/>
          <w:tab w:val="left" w:pos="851"/>
          <w:tab w:val="left" w:pos="993"/>
        </w:tabs>
        <w:ind w:left="0" w:firstLine="567"/>
        <w:jc w:val="both"/>
      </w:pPr>
      <w:r w:rsidRPr="00271A15">
        <w:t xml:space="preserve">методологию и методы экономического анализа; экономической науки; </w:t>
      </w:r>
    </w:p>
    <w:p w:rsidR="00271A15" w:rsidRPr="00271A15" w:rsidRDefault="00271A15" w:rsidP="00271A15">
      <w:pPr>
        <w:pStyle w:val="afa"/>
        <w:numPr>
          <w:ilvl w:val="0"/>
          <w:numId w:val="7"/>
        </w:numPr>
        <w:tabs>
          <w:tab w:val="left" w:pos="709"/>
          <w:tab w:val="left" w:pos="851"/>
          <w:tab w:val="left" w:pos="993"/>
        </w:tabs>
        <w:ind w:left="0" w:firstLine="567"/>
        <w:jc w:val="both"/>
      </w:pPr>
      <w:r w:rsidRPr="00271A15">
        <w:t xml:space="preserve">закономерности функционирования современной экономики как на микро -, так и на макроуровне; </w:t>
      </w:r>
    </w:p>
    <w:p w:rsidR="00271A15" w:rsidRPr="00271A15" w:rsidRDefault="00271A15" w:rsidP="00271A15">
      <w:pPr>
        <w:pStyle w:val="afa"/>
        <w:numPr>
          <w:ilvl w:val="0"/>
          <w:numId w:val="7"/>
        </w:numPr>
        <w:tabs>
          <w:tab w:val="left" w:pos="709"/>
          <w:tab w:val="left" w:pos="851"/>
          <w:tab w:val="left" w:pos="993"/>
        </w:tabs>
        <w:ind w:left="0" w:firstLine="567"/>
        <w:jc w:val="both"/>
        <w:rPr>
          <w:color w:val="000000"/>
        </w:rPr>
      </w:pPr>
      <w:r w:rsidRPr="00271A15">
        <w:t>теоретические основы государственного регулирования экономики и особенности экономической политики государства.</w:t>
      </w:r>
    </w:p>
    <w:p w:rsidR="00271A15" w:rsidRPr="00271A15" w:rsidRDefault="00271A15" w:rsidP="00271A15">
      <w:pPr>
        <w:pStyle w:val="afa"/>
        <w:tabs>
          <w:tab w:val="left" w:pos="709"/>
        </w:tabs>
        <w:ind w:left="0"/>
        <w:jc w:val="both"/>
      </w:pPr>
      <w:r w:rsidRPr="00271A15">
        <w:rPr>
          <w:color w:val="000000"/>
        </w:rPr>
        <w:t>Применение знаний и пониманий:</w:t>
      </w:r>
    </w:p>
    <w:p w:rsidR="00271A15" w:rsidRPr="00271A15" w:rsidRDefault="00271A15" w:rsidP="00271A15">
      <w:pPr>
        <w:pStyle w:val="afa"/>
        <w:numPr>
          <w:ilvl w:val="0"/>
          <w:numId w:val="9"/>
        </w:numPr>
        <w:tabs>
          <w:tab w:val="left" w:pos="567"/>
          <w:tab w:val="left" w:pos="709"/>
          <w:tab w:val="left" w:pos="851"/>
          <w:tab w:val="left" w:pos="1134"/>
          <w:tab w:val="left" w:pos="1276"/>
        </w:tabs>
        <w:ind w:left="0" w:hanging="142"/>
        <w:jc w:val="both"/>
      </w:pPr>
      <w:r w:rsidRPr="00271A15">
        <w:rPr>
          <w:color w:val="000000"/>
        </w:rPr>
        <w:t>применять полученные знания  при решении ситуационных и практических задач;</w:t>
      </w:r>
    </w:p>
    <w:p w:rsidR="00271A15" w:rsidRPr="00271A15" w:rsidRDefault="00271A15" w:rsidP="00271A15">
      <w:pPr>
        <w:pStyle w:val="afa"/>
        <w:numPr>
          <w:ilvl w:val="0"/>
          <w:numId w:val="9"/>
        </w:numPr>
        <w:tabs>
          <w:tab w:val="left" w:pos="567"/>
          <w:tab w:val="left" w:pos="709"/>
          <w:tab w:val="left" w:pos="851"/>
          <w:tab w:val="left" w:pos="1134"/>
          <w:tab w:val="left" w:pos="1276"/>
        </w:tabs>
        <w:ind w:left="0" w:hanging="142"/>
        <w:jc w:val="both"/>
      </w:pPr>
      <w:r w:rsidRPr="00271A15">
        <w:t>сформировать способности к восприятию информации в соответствии с базовыми знаниями экономической теории.</w:t>
      </w:r>
    </w:p>
    <w:p w:rsidR="00271A15" w:rsidRPr="00271A15" w:rsidRDefault="00271A15" w:rsidP="00271A1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1A15">
        <w:rPr>
          <w:rFonts w:ascii="Times New Roman" w:hAnsi="Times New Roman" w:cs="Times New Roman"/>
          <w:color w:val="000000"/>
          <w:sz w:val="24"/>
          <w:szCs w:val="24"/>
        </w:rPr>
        <w:t>Формирование суждений:</w:t>
      </w:r>
    </w:p>
    <w:p w:rsidR="00271A15" w:rsidRPr="00271A15" w:rsidRDefault="00271A15" w:rsidP="00271A1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1A1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271A15">
        <w:rPr>
          <w:rFonts w:ascii="Times New Roman" w:hAnsi="Times New Roman" w:cs="Times New Roman"/>
          <w:sz w:val="24"/>
          <w:szCs w:val="24"/>
        </w:rPr>
        <w:t>формулировать и аргументировать свою позицию, грамотно использовать иностранные экономические термины.</w:t>
      </w:r>
    </w:p>
    <w:p w:rsidR="00271A15" w:rsidRPr="00271A15" w:rsidRDefault="00271A15" w:rsidP="00271A1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1A15">
        <w:rPr>
          <w:rFonts w:ascii="Times New Roman" w:hAnsi="Times New Roman" w:cs="Times New Roman"/>
          <w:color w:val="000000"/>
          <w:sz w:val="24"/>
          <w:szCs w:val="24"/>
        </w:rPr>
        <w:t>Коммуникативные способности:</w:t>
      </w:r>
    </w:p>
    <w:p w:rsidR="00271A15" w:rsidRPr="00271A15" w:rsidRDefault="00271A15" w:rsidP="00271A15">
      <w:pPr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1A15">
        <w:rPr>
          <w:rFonts w:ascii="Times New Roman" w:hAnsi="Times New Roman" w:cs="Times New Roman"/>
          <w:color w:val="000000"/>
          <w:sz w:val="24"/>
          <w:szCs w:val="24"/>
        </w:rPr>
        <w:t xml:space="preserve">обладать коммуникативными способностями и </w:t>
      </w:r>
      <w:r w:rsidRPr="00271A15">
        <w:rPr>
          <w:rFonts w:ascii="Times New Roman" w:hAnsi="Times New Roman" w:cs="Times New Roman"/>
          <w:sz w:val="24"/>
          <w:szCs w:val="24"/>
        </w:rPr>
        <w:t>продуктивно работать в группе</w:t>
      </w:r>
      <w:r w:rsidRPr="00271A1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71A15" w:rsidRPr="00271A15" w:rsidRDefault="00271A15" w:rsidP="00271A15">
      <w:pPr>
        <w:pStyle w:val="Style2"/>
        <w:widowControl/>
        <w:spacing w:line="240" w:lineRule="auto"/>
        <w:ind w:firstLine="567"/>
      </w:pPr>
      <w:r w:rsidRPr="00271A15">
        <w:t>Навыки обучения или способности к учебе:</w:t>
      </w:r>
    </w:p>
    <w:p w:rsidR="00271A15" w:rsidRPr="00271A15" w:rsidRDefault="00271A15" w:rsidP="00271A15">
      <w:pPr>
        <w:pStyle w:val="Style2"/>
        <w:widowControl/>
        <w:spacing w:line="240" w:lineRule="auto"/>
        <w:ind w:firstLine="567"/>
        <w:jc w:val="both"/>
      </w:pPr>
      <w:r w:rsidRPr="00271A15">
        <w:t>- овладеть навыками экономического мышления: выбора из многих вариантов решения наиболее рационального;</w:t>
      </w:r>
    </w:p>
    <w:p w:rsidR="00271A15" w:rsidRPr="00271A15" w:rsidRDefault="00271A15" w:rsidP="00271A15">
      <w:pPr>
        <w:pStyle w:val="Style2"/>
        <w:widowControl/>
        <w:spacing w:line="240" w:lineRule="auto"/>
        <w:ind w:firstLine="567"/>
        <w:jc w:val="both"/>
      </w:pPr>
      <w:r w:rsidRPr="00271A15">
        <w:t xml:space="preserve">обладать навыками системного подхода к исследованию экономичсеких проблем, которые необходимы студентам для освоения смежных дисциплин самостоятельной </w:t>
      </w:r>
      <w:r w:rsidRPr="00271A15">
        <w:lastRenderedPageBreak/>
        <w:t>творческой работы (сбора, систематизации и научной интерпретации экономической информации);</w:t>
      </w:r>
    </w:p>
    <w:p w:rsidR="00271A15" w:rsidRPr="00271A15" w:rsidRDefault="00271A15" w:rsidP="00271A15">
      <w:pPr>
        <w:pStyle w:val="Style2"/>
        <w:widowControl/>
        <w:spacing w:line="240" w:lineRule="auto"/>
        <w:ind w:firstLine="567"/>
        <w:jc w:val="both"/>
      </w:pPr>
      <w:r w:rsidRPr="00271A15">
        <w:t>- способность работать с экономической информацией в глобальных компьютерных сетях и корпоративных информационных системах.</w:t>
      </w:r>
    </w:p>
    <w:p w:rsidR="00271A15" w:rsidRPr="00271A15" w:rsidRDefault="00271A15" w:rsidP="00271A15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271A15" w:rsidRPr="00271A15" w:rsidRDefault="00271A15" w:rsidP="00271A15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271A15" w:rsidRPr="00271A15" w:rsidRDefault="00271A15" w:rsidP="00271A15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271A15">
        <w:rPr>
          <w:bCs/>
        </w:rPr>
        <w:t>2 СОДЕРЖАНИЕ ДИСЦИПЛИНЫ</w:t>
      </w:r>
    </w:p>
    <w:p w:rsidR="00271A15" w:rsidRPr="00271A15" w:rsidRDefault="00271A15" w:rsidP="00271A15">
      <w:pPr>
        <w:pStyle w:val="Style2"/>
        <w:widowControl/>
        <w:spacing w:line="240" w:lineRule="auto"/>
        <w:ind w:firstLine="567"/>
        <w:jc w:val="center"/>
      </w:pPr>
    </w:p>
    <w:p w:rsidR="00271A15" w:rsidRPr="00271A15" w:rsidRDefault="00271A15" w:rsidP="00271A15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271A15">
        <w:rPr>
          <w:b/>
        </w:rPr>
        <w:t>2.1 Тематический план</w:t>
      </w:r>
    </w:p>
    <w:p w:rsidR="00271A15" w:rsidRPr="00271A15" w:rsidRDefault="00271A15" w:rsidP="00271A15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11379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991"/>
        <w:gridCol w:w="5101"/>
        <w:gridCol w:w="2833"/>
        <w:gridCol w:w="31"/>
        <w:gridCol w:w="822"/>
        <w:gridCol w:w="853"/>
        <w:gridCol w:w="748"/>
      </w:tblGrid>
      <w:tr w:rsidR="00271A15" w:rsidRPr="00271A15" w:rsidTr="008050FA">
        <w:trPr>
          <w:gridAfter w:val="2"/>
          <w:wAfter w:w="1601" w:type="dxa"/>
          <w:trHeight w:val="102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71A15" w:rsidRPr="00271A15" w:rsidRDefault="00271A15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  <w:p w:rsidR="00271A15" w:rsidRPr="00271A15" w:rsidRDefault="00271A15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b/>
                <w:sz w:val="24"/>
                <w:szCs w:val="24"/>
              </w:rPr>
              <w:t>модуля, темы</w:t>
            </w:r>
          </w:p>
          <w:p w:rsidR="00271A15" w:rsidRPr="00271A15" w:rsidRDefault="00271A15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71A15" w:rsidRPr="00271A15" w:rsidRDefault="00271A15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271A15" w:rsidRPr="00271A15" w:rsidRDefault="00271A15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271A15" w:rsidRPr="00271A15" w:rsidRDefault="00271A15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Трудоемкость в кредитах</w:t>
            </w:r>
          </w:p>
        </w:tc>
      </w:tr>
      <w:tr w:rsidR="00271A15" w:rsidRPr="00271A15" w:rsidTr="008050FA">
        <w:trPr>
          <w:gridAfter w:val="2"/>
          <w:wAfter w:w="1601" w:type="dxa"/>
          <w:trHeight w:hRule="exact" w:val="286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1A15" w:rsidRPr="00271A15" w:rsidRDefault="00271A15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1A15" w:rsidRPr="00271A15" w:rsidRDefault="00271A15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1A15" w:rsidRPr="00271A15" w:rsidRDefault="00271A15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71A15" w:rsidRPr="00271A15" w:rsidTr="008050FA">
        <w:trPr>
          <w:gridAfter w:val="2"/>
          <w:wAfter w:w="1601" w:type="dxa"/>
          <w:trHeight w:hRule="exact" w:val="273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71A15" w:rsidRPr="00271A15" w:rsidRDefault="00271A15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b/>
                <w:sz w:val="24"/>
                <w:szCs w:val="24"/>
              </w:rPr>
              <w:t>Модуль 1 «Введение в экономическую теорию»</w:t>
            </w:r>
          </w:p>
        </w:tc>
      </w:tr>
      <w:tr w:rsidR="00271A15" w:rsidRPr="00271A15" w:rsidTr="008050FA">
        <w:trPr>
          <w:gridAfter w:val="2"/>
          <w:wAfter w:w="1601" w:type="dxa"/>
          <w:trHeight w:hRule="exact" w:val="278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71A15" w:rsidRPr="00271A15" w:rsidRDefault="00271A15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b/>
                <w:sz w:val="24"/>
                <w:szCs w:val="24"/>
              </w:rPr>
              <w:t>Лекционные занятия</w:t>
            </w:r>
          </w:p>
        </w:tc>
      </w:tr>
      <w:tr w:rsidR="00271A15" w:rsidRPr="00271A15" w:rsidTr="008050FA">
        <w:trPr>
          <w:gridAfter w:val="2"/>
          <w:wAfter w:w="1601" w:type="dxa"/>
          <w:trHeight w:hRule="exact" w:val="792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1A15" w:rsidRPr="00271A15" w:rsidRDefault="00271A15" w:rsidP="00271A15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1, 1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1A15" w:rsidRPr="00271A15" w:rsidRDefault="00271A15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Тема 1 Предмет и метод экономической теории. Место и роль экономической теории в развитии общества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1A15" w:rsidRPr="00271A15" w:rsidRDefault="00271A15" w:rsidP="00271A15">
            <w:pPr>
              <w:pStyle w:val="af2"/>
              <w:spacing w:after="0"/>
              <w:ind w:firstLine="142"/>
              <w:rPr>
                <w:sz w:val="24"/>
                <w:szCs w:val="24"/>
              </w:rPr>
            </w:pPr>
            <w:r w:rsidRPr="00271A15">
              <w:rPr>
                <w:sz w:val="24"/>
                <w:szCs w:val="24"/>
              </w:rPr>
              <w:t>Осн.-1,</w:t>
            </w:r>
            <w:r w:rsidR="008050FA">
              <w:rPr>
                <w:sz w:val="24"/>
                <w:szCs w:val="24"/>
              </w:rPr>
              <w:t>2,</w:t>
            </w:r>
            <w:r w:rsidRPr="00271A15">
              <w:rPr>
                <w:sz w:val="24"/>
                <w:szCs w:val="24"/>
              </w:rPr>
              <w:t>3,4. Доп.- 1, 3,7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1A15" w:rsidRPr="00271A15" w:rsidRDefault="00271A15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1A15" w:rsidRPr="00271A15" w:rsidTr="008050FA">
        <w:trPr>
          <w:gridAfter w:val="2"/>
          <w:wAfter w:w="1601" w:type="dxa"/>
          <w:trHeight w:hRule="exact" w:val="272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1, 2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1A15" w:rsidRPr="00271A15" w:rsidRDefault="00271A15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Тема 2 Основы общественного производства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1A15" w:rsidRPr="00271A15" w:rsidRDefault="00271A15" w:rsidP="009D4CCC">
            <w:pPr>
              <w:pStyle w:val="af2"/>
              <w:spacing w:after="0"/>
              <w:ind w:firstLine="142"/>
              <w:rPr>
                <w:sz w:val="24"/>
                <w:szCs w:val="24"/>
              </w:rPr>
            </w:pPr>
            <w:r w:rsidRPr="00271A15">
              <w:rPr>
                <w:sz w:val="24"/>
                <w:szCs w:val="24"/>
              </w:rPr>
              <w:t>Осн.-4,7,8; Доп.- 2,</w:t>
            </w:r>
            <w:r w:rsidR="009D4CCC">
              <w:rPr>
                <w:sz w:val="24"/>
                <w:szCs w:val="24"/>
              </w:rPr>
              <w:t xml:space="preserve"> 3, </w:t>
            </w:r>
            <w:r w:rsidRPr="00271A15">
              <w:rPr>
                <w:sz w:val="24"/>
                <w:szCs w:val="24"/>
              </w:rPr>
              <w:t>6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1A15" w:rsidRPr="00271A15" w:rsidRDefault="00271A15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1A15" w:rsidRPr="00271A15" w:rsidTr="008050FA">
        <w:trPr>
          <w:gridAfter w:val="2"/>
          <w:wAfter w:w="1601" w:type="dxa"/>
          <w:trHeight w:hRule="exact" w:val="324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1, 3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1A15" w:rsidRPr="00271A15" w:rsidRDefault="00271A15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 xml:space="preserve">Тема 3 </w:t>
            </w: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Формы общественного хозяйства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1A15" w:rsidRPr="00271A15" w:rsidRDefault="00271A15" w:rsidP="008050FA">
            <w:pPr>
              <w:pStyle w:val="af2"/>
              <w:spacing w:after="0"/>
              <w:ind w:firstLine="142"/>
              <w:rPr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sz w:val="24"/>
                <w:szCs w:val="24"/>
              </w:rPr>
              <w:t>Осн.-4,6</w:t>
            </w:r>
            <w:r w:rsidR="008050FA">
              <w:rPr>
                <w:sz w:val="24"/>
                <w:szCs w:val="24"/>
              </w:rPr>
              <w:t>,1</w:t>
            </w:r>
            <w:r w:rsidR="009D4CCC">
              <w:rPr>
                <w:sz w:val="24"/>
                <w:szCs w:val="24"/>
              </w:rPr>
              <w:t>0</w:t>
            </w:r>
            <w:r w:rsidRPr="00271A15">
              <w:rPr>
                <w:sz w:val="24"/>
                <w:szCs w:val="24"/>
              </w:rPr>
              <w:t>; Доп.-1,3,7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1A15" w:rsidRPr="00271A15" w:rsidRDefault="00271A15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1A15" w:rsidRPr="00271A15" w:rsidTr="008050FA">
        <w:trPr>
          <w:gridAfter w:val="2"/>
          <w:wAfter w:w="1601" w:type="dxa"/>
          <w:trHeight w:hRule="exact" w:val="288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1, 4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1A15" w:rsidRPr="00271A15" w:rsidRDefault="00271A15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 xml:space="preserve">Тема 4 </w:t>
            </w: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Основы теории спроса и предложения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1A15" w:rsidRPr="00271A15" w:rsidRDefault="00271A15" w:rsidP="008050FA">
            <w:pPr>
              <w:pStyle w:val="af2"/>
              <w:spacing w:after="0"/>
              <w:ind w:firstLine="142"/>
              <w:rPr>
                <w:sz w:val="24"/>
                <w:szCs w:val="24"/>
              </w:rPr>
            </w:pPr>
            <w:r w:rsidRPr="00271A15">
              <w:rPr>
                <w:sz w:val="24"/>
                <w:szCs w:val="24"/>
              </w:rPr>
              <w:t>Осн.-4,7,8; Доп.- 1,5,7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1A15" w:rsidRPr="00271A15" w:rsidRDefault="00271A15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1A15" w:rsidRPr="00271A15" w:rsidTr="008050FA">
        <w:trPr>
          <w:gridAfter w:val="2"/>
          <w:wAfter w:w="1601" w:type="dxa"/>
          <w:trHeight w:hRule="exact" w:val="829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1, 5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1A15" w:rsidRPr="00271A15" w:rsidRDefault="00271A15" w:rsidP="008050FA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Тема 5</w:t>
            </w: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Предпринимательство. Издержки производства. Кругооборот и оборот капитала (фондов) предприятия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1A15" w:rsidRPr="00271A15" w:rsidRDefault="00271A15" w:rsidP="008050FA">
            <w:pPr>
              <w:pStyle w:val="af2"/>
              <w:spacing w:after="0"/>
              <w:ind w:firstLine="142"/>
              <w:rPr>
                <w:sz w:val="24"/>
                <w:szCs w:val="24"/>
              </w:rPr>
            </w:pPr>
            <w:r w:rsidRPr="00271A15">
              <w:rPr>
                <w:sz w:val="24"/>
                <w:szCs w:val="24"/>
              </w:rPr>
              <w:t>Осн.-4,6;</w:t>
            </w:r>
            <w:r w:rsidR="008050FA">
              <w:rPr>
                <w:sz w:val="24"/>
                <w:szCs w:val="24"/>
              </w:rPr>
              <w:t>9;</w:t>
            </w:r>
            <w:r w:rsidRPr="00271A15">
              <w:rPr>
                <w:sz w:val="24"/>
                <w:szCs w:val="24"/>
              </w:rPr>
              <w:t xml:space="preserve"> Доп.- 3,5,7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1A15" w:rsidRPr="00271A15" w:rsidRDefault="00271A15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1A15" w:rsidRPr="00271A15" w:rsidTr="008050FA">
        <w:trPr>
          <w:gridAfter w:val="2"/>
          <w:wAfter w:w="1601" w:type="dxa"/>
          <w:trHeight w:hRule="exact" w:val="555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1, 6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1A15" w:rsidRPr="00271A15" w:rsidRDefault="00271A15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6 Рынки факторов производства и формирование факторных доходов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1A15" w:rsidRPr="00271A15" w:rsidRDefault="00271A15" w:rsidP="008050FA">
            <w:pPr>
              <w:pStyle w:val="af2"/>
              <w:spacing w:after="0"/>
              <w:ind w:firstLine="145"/>
              <w:rPr>
                <w:sz w:val="24"/>
                <w:szCs w:val="24"/>
              </w:rPr>
            </w:pPr>
            <w:r w:rsidRPr="00271A15">
              <w:rPr>
                <w:sz w:val="24"/>
                <w:szCs w:val="24"/>
              </w:rPr>
              <w:t>Осн.-4,8</w:t>
            </w:r>
            <w:r w:rsidR="008050FA">
              <w:rPr>
                <w:sz w:val="24"/>
                <w:szCs w:val="24"/>
              </w:rPr>
              <w:t>,9</w:t>
            </w:r>
            <w:r w:rsidRPr="00271A15">
              <w:rPr>
                <w:sz w:val="24"/>
                <w:szCs w:val="24"/>
              </w:rPr>
              <w:t>;  Доп.- 2,3,7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1A15" w:rsidRPr="00271A15" w:rsidRDefault="00271A15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1A15" w:rsidRPr="00271A15" w:rsidTr="008050FA">
        <w:trPr>
          <w:gridAfter w:val="1"/>
          <w:wAfter w:w="748" w:type="dxa"/>
          <w:trHeight w:hRule="exact" w:val="295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1A15" w:rsidRPr="00271A15" w:rsidRDefault="00271A15" w:rsidP="00271A15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1, 7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1A15" w:rsidRPr="00271A15" w:rsidRDefault="00271A15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Тема 7</w:t>
            </w: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Национальная экономика как система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1A15" w:rsidRPr="00271A15" w:rsidRDefault="00271A15" w:rsidP="008050FA">
            <w:pPr>
              <w:pStyle w:val="af2"/>
              <w:spacing w:after="0"/>
              <w:ind w:firstLine="145"/>
              <w:rPr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sz w:val="24"/>
                <w:szCs w:val="24"/>
              </w:rPr>
              <w:t>Осн.-3,4</w:t>
            </w:r>
            <w:r w:rsidR="008050FA">
              <w:rPr>
                <w:sz w:val="24"/>
                <w:szCs w:val="24"/>
              </w:rPr>
              <w:t>,7</w:t>
            </w:r>
            <w:r w:rsidRPr="00271A15">
              <w:rPr>
                <w:sz w:val="24"/>
                <w:szCs w:val="24"/>
              </w:rPr>
              <w:t>; Доп.- 3,7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1A15" w:rsidRPr="00271A15" w:rsidRDefault="00271A15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</w:tcPr>
          <w:p w:rsidR="00271A15" w:rsidRPr="00271A15" w:rsidRDefault="00271A15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1A15" w:rsidRPr="00271A15" w:rsidRDefault="00271A15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1A15" w:rsidRPr="00271A15" w:rsidTr="008050FA">
        <w:trPr>
          <w:gridAfter w:val="2"/>
          <w:wAfter w:w="1601" w:type="dxa"/>
          <w:trHeight w:hRule="exact" w:val="286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1A15" w:rsidRPr="00271A15" w:rsidRDefault="00271A15" w:rsidP="00271A15">
            <w:pPr>
              <w:tabs>
                <w:tab w:val="left" w:pos="252"/>
              </w:tabs>
              <w:spacing w:after="0" w:line="240" w:lineRule="auto"/>
              <w:ind w:firstLine="28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1A15" w:rsidRPr="00271A15" w:rsidRDefault="00271A15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1A15" w:rsidRPr="00271A15" w:rsidRDefault="00271A15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b/>
                <w:sz w:val="24"/>
                <w:szCs w:val="24"/>
              </w:rPr>
              <w:t>0,5</w:t>
            </w:r>
          </w:p>
        </w:tc>
      </w:tr>
      <w:tr w:rsidR="00271A15" w:rsidRPr="00271A15" w:rsidTr="008050FA">
        <w:trPr>
          <w:gridAfter w:val="2"/>
          <w:wAfter w:w="1601" w:type="dxa"/>
          <w:trHeight w:hRule="exact" w:val="286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1A15" w:rsidRPr="00271A15" w:rsidRDefault="00271A15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1A15" w:rsidRPr="00271A15" w:rsidRDefault="00271A15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8050FA" w:rsidRPr="00271A15" w:rsidTr="008050FA">
        <w:trPr>
          <w:gridAfter w:val="2"/>
          <w:wAfter w:w="1601" w:type="dxa"/>
          <w:trHeight w:hRule="exact" w:val="286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1, 1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Тема 1 Предмет и метод экономической теории. Место и роль экономической теории в развитии общества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8050FA">
            <w:pPr>
              <w:pStyle w:val="af2"/>
              <w:spacing w:after="0"/>
              <w:ind w:firstLine="142"/>
              <w:rPr>
                <w:sz w:val="24"/>
                <w:szCs w:val="24"/>
              </w:rPr>
            </w:pPr>
            <w:r w:rsidRPr="00271A15">
              <w:rPr>
                <w:sz w:val="24"/>
                <w:szCs w:val="24"/>
              </w:rPr>
              <w:t>Осн.-1,3,4. Доп.- 1, 3,7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0FA" w:rsidRPr="00271A15" w:rsidTr="008050FA">
        <w:trPr>
          <w:gridAfter w:val="2"/>
          <w:wAfter w:w="1601" w:type="dxa"/>
          <w:trHeight w:hRule="exact" w:val="286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1, 2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Тема 2 Основы общественного производства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8050FA">
            <w:pPr>
              <w:pStyle w:val="af2"/>
              <w:spacing w:after="0"/>
              <w:ind w:firstLine="142"/>
              <w:rPr>
                <w:sz w:val="24"/>
                <w:szCs w:val="24"/>
              </w:rPr>
            </w:pPr>
            <w:r w:rsidRPr="00271A15">
              <w:rPr>
                <w:sz w:val="24"/>
                <w:szCs w:val="24"/>
              </w:rPr>
              <w:t>Осн.-4,7,8; Доп.- 2,</w:t>
            </w:r>
            <w:r>
              <w:rPr>
                <w:sz w:val="24"/>
                <w:szCs w:val="24"/>
              </w:rPr>
              <w:t xml:space="preserve"> 3, </w:t>
            </w:r>
            <w:r w:rsidRPr="00271A15">
              <w:rPr>
                <w:sz w:val="24"/>
                <w:szCs w:val="24"/>
              </w:rPr>
              <w:t>6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0FA" w:rsidRPr="00271A15" w:rsidTr="008050FA">
        <w:trPr>
          <w:gridAfter w:val="2"/>
          <w:wAfter w:w="1601" w:type="dxa"/>
          <w:trHeight w:hRule="exact" w:val="274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1, 3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 xml:space="preserve">Тема 3 </w:t>
            </w: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Формы общественного хозяйства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8050FA">
            <w:pPr>
              <w:pStyle w:val="af2"/>
              <w:spacing w:after="0"/>
              <w:ind w:firstLine="142"/>
              <w:rPr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sz w:val="24"/>
                <w:szCs w:val="24"/>
              </w:rPr>
              <w:t>Осн.-4,6</w:t>
            </w:r>
            <w:r>
              <w:rPr>
                <w:sz w:val="24"/>
                <w:szCs w:val="24"/>
              </w:rPr>
              <w:t>, 10</w:t>
            </w:r>
            <w:r w:rsidRPr="00271A15">
              <w:rPr>
                <w:sz w:val="24"/>
                <w:szCs w:val="24"/>
              </w:rPr>
              <w:t>; Доп.-1,3,7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0FA" w:rsidRPr="00271A15" w:rsidTr="008050FA">
        <w:trPr>
          <w:gridAfter w:val="2"/>
          <w:wAfter w:w="1601" w:type="dxa"/>
          <w:trHeight w:hRule="exact" w:val="286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1, 4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 xml:space="preserve">Тема 4 </w:t>
            </w: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Основы теории спроса и предложения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8050FA">
            <w:pPr>
              <w:pStyle w:val="af2"/>
              <w:spacing w:after="0"/>
              <w:ind w:firstLine="142"/>
              <w:rPr>
                <w:sz w:val="24"/>
                <w:szCs w:val="24"/>
              </w:rPr>
            </w:pPr>
            <w:r w:rsidRPr="00271A15">
              <w:rPr>
                <w:sz w:val="24"/>
                <w:szCs w:val="24"/>
              </w:rPr>
              <w:t>Осн.-4,7,8; Доп.- 1,5,7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0FA" w:rsidRPr="00271A15" w:rsidTr="008050FA">
        <w:trPr>
          <w:gridAfter w:val="2"/>
          <w:wAfter w:w="1601" w:type="dxa"/>
          <w:trHeight w:hRule="exact" w:val="565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1, 5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Тема 5</w:t>
            </w: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Предпринимательство. Издержки производства. Кругооборот и оборот капитала (фондов) предприятия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8050FA">
            <w:pPr>
              <w:pStyle w:val="af2"/>
              <w:spacing w:after="0"/>
              <w:ind w:firstLine="142"/>
              <w:rPr>
                <w:sz w:val="24"/>
                <w:szCs w:val="24"/>
              </w:rPr>
            </w:pPr>
            <w:r w:rsidRPr="00271A15">
              <w:rPr>
                <w:sz w:val="24"/>
                <w:szCs w:val="24"/>
              </w:rPr>
              <w:t>Осн.-4,6</w:t>
            </w:r>
            <w:r>
              <w:rPr>
                <w:sz w:val="24"/>
                <w:szCs w:val="24"/>
              </w:rPr>
              <w:t>,9;</w:t>
            </w:r>
            <w:r w:rsidRPr="00271A15">
              <w:rPr>
                <w:sz w:val="24"/>
                <w:szCs w:val="24"/>
              </w:rPr>
              <w:t xml:space="preserve"> Доп.- 3,5,7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0FA" w:rsidRPr="00271A15" w:rsidTr="008050FA">
        <w:trPr>
          <w:gridAfter w:val="2"/>
          <w:wAfter w:w="1601" w:type="dxa"/>
          <w:trHeight w:hRule="exact" w:val="575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1, 6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6 Рынки факторов производства и формирование факторных доходов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8050FA">
            <w:pPr>
              <w:pStyle w:val="af2"/>
              <w:spacing w:after="0"/>
              <w:ind w:firstLine="145"/>
              <w:rPr>
                <w:sz w:val="24"/>
                <w:szCs w:val="24"/>
              </w:rPr>
            </w:pPr>
            <w:r w:rsidRPr="00271A15">
              <w:rPr>
                <w:sz w:val="24"/>
                <w:szCs w:val="24"/>
              </w:rPr>
              <w:t>Осн.-4,8</w:t>
            </w:r>
            <w:r>
              <w:rPr>
                <w:sz w:val="24"/>
                <w:szCs w:val="24"/>
              </w:rPr>
              <w:t>,9</w:t>
            </w:r>
            <w:r w:rsidRPr="00271A15">
              <w:rPr>
                <w:sz w:val="24"/>
                <w:szCs w:val="24"/>
              </w:rPr>
              <w:t>;  Доп.- 2,3,7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0FA" w:rsidRPr="00271A15" w:rsidTr="008050FA">
        <w:trPr>
          <w:gridAfter w:val="2"/>
          <w:wAfter w:w="1601" w:type="dxa"/>
          <w:trHeight w:hRule="exact" w:val="331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1, 7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Тема 7</w:t>
            </w: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Национальная экономика как система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8050FA">
            <w:pPr>
              <w:pStyle w:val="af2"/>
              <w:spacing w:after="0"/>
              <w:ind w:firstLine="145"/>
              <w:rPr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sz w:val="24"/>
                <w:szCs w:val="24"/>
              </w:rPr>
              <w:t>Осн.-4</w:t>
            </w:r>
            <w:r>
              <w:rPr>
                <w:sz w:val="24"/>
                <w:szCs w:val="24"/>
              </w:rPr>
              <w:t>,7,6,7</w:t>
            </w:r>
            <w:r w:rsidRPr="00271A15">
              <w:rPr>
                <w:sz w:val="24"/>
                <w:szCs w:val="24"/>
              </w:rPr>
              <w:t>; Доп.- 3,7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0FA" w:rsidRPr="00271A15" w:rsidTr="008050FA">
        <w:trPr>
          <w:gridAfter w:val="2"/>
          <w:wAfter w:w="1601" w:type="dxa"/>
          <w:trHeight w:hRule="exact" w:val="286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b/>
                <w:sz w:val="24"/>
                <w:szCs w:val="24"/>
              </w:rPr>
              <w:t>0,5</w:t>
            </w:r>
          </w:p>
        </w:tc>
      </w:tr>
      <w:tr w:rsidR="008050FA" w:rsidRPr="00271A15" w:rsidTr="008050FA">
        <w:trPr>
          <w:gridAfter w:val="2"/>
          <w:wAfter w:w="1601" w:type="dxa"/>
          <w:trHeight w:hRule="exact" w:val="593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 обучающегося под руководством</w:t>
            </w:r>
          </w:p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преподавателя </w:t>
            </w:r>
            <w:r w:rsidRPr="00271A15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8050FA" w:rsidRPr="00271A15" w:rsidTr="008050FA">
        <w:trPr>
          <w:gridAfter w:val="2"/>
          <w:wAfter w:w="1601" w:type="dxa"/>
          <w:trHeight w:hRule="exact" w:val="286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1, 1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Предмет и метод экономической теории. Место и роль экономической теории в развитии общества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8050FA">
            <w:pPr>
              <w:pStyle w:val="af2"/>
              <w:spacing w:after="0"/>
              <w:ind w:firstLine="142"/>
              <w:rPr>
                <w:sz w:val="24"/>
                <w:szCs w:val="24"/>
              </w:rPr>
            </w:pPr>
            <w:r w:rsidRPr="00271A15">
              <w:rPr>
                <w:sz w:val="24"/>
                <w:szCs w:val="24"/>
              </w:rPr>
              <w:t>Осн.-1,3,4. Доп.- 1, 3,7</w:t>
            </w:r>
          </w:p>
        </w:tc>
      </w:tr>
      <w:tr w:rsidR="008050FA" w:rsidRPr="00271A15" w:rsidTr="008050FA">
        <w:trPr>
          <w:gridAfter w:val="2"/>
          <w:wAfter w:w="1601" w:type="dxa"/>
          <w:trHeight w:hRule="exact" w:val="304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1, 2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Основы общественного производства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8050FA">
            <w:pPr>
              <w:pStyle w:val="af2"/>
              <w:spacing w:after="0"/>
              <w:ind w:firstLine="142"/>
              <w:rPr>
                <w:sz w:val="24"/>
                <w:szCs w:val="24"/>
              </w:rPr>
            </w:pPr>
            <w:r w:rsidRPr="00271A15">
              <w:rPr>
                <w:sz w:val="24"/>
                <w:szCs w:val="24"/>
              </w:rPr>
              <w:t>Осн.-4,7,8; Доп.- 2,</w:t>
            </w:r>
            <w:r>
              <w:rPr>
                <w:sz w:val="24"/>
                <w:szCs w:val="24"/>
              </w:rPr>
              <w:t xml:space="preserve"> 3, </w:t>
            </w:r>
            <w:r w:rsidRPr="00271A15">
              <w:rPr>
                <w:sz w:val="24"/>
                <w:szCs w:val="24"/>
              </w:rPr>
              <w:t>6</w:t>
            </w:r>
          </w:p>
        </w:tc>
      </w:tr>
      <w:tr w:rsidR="008050FA" w:rsidRPr="00271A15" w:rsidTr="008050FA">
        <w:trPr>
          <w:gridAfter w:val="2"/>
          <w:wAfter w:w="1601" w:type="dxa"/>
          <w:trHeight w:hRule="exact" w:val="279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1, 3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Формы общественного хозяйства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8050FA">
            <w:pPr>
              <w:pStyle w:val="af2"/>
              <w:spacing w:after="0"/>
              <w:ind w:firstLine="142"/>
              <w:rPr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sz w:val="24"/>
                <w:szCs w:val="24"/>
              </w:rPr>
              <w:t>Осн.-4,6</w:t>
            </w:r>
            <w:r>
              <w:rPr>
                <w:sz w:val="24"/>
                <w:szCs w:val="24"/>
              </w:rPr>
              <w:t>, 10</w:t>
            </w:r>
            <w:r w:rsidRPr="00271A15">
              <w:rPr>
                <w:sz w:val="24"/>
                <w:szCs w:val="24"/>
              </w:rPr>
              <w:t>; Доп.-1,3,7</w:t>
            </w:r>
          </w:p>
        </w:tc>
      </w:tr>
      <w:tr w:rsidR="008050FA" w:rsidRPr="00271A15" w:rsidTr="008050FA">
        <w:trPr>
          <w:gridAfter w:val="2"/>
          <w:wAfter w:w="1601" w:type="dxa"/>
          <w:trHeight w:hRule="exact" w:val="284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1, 4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Основы теории спроса и предложения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8050FA">
            <w:pPr>
              <w:pStyle w:val="af2"/>
              <w:spacing w:after="0"/>
              <w:ind w:firstLine="142"/>
              <w:rPr>
                <w:sz w:val="24"/>
                <w:szCs w:val="24"/>
              </w:rPr>
            </w:pPr>
            <w:r w:rsidRPr="00271A15">
              <w:rPr>
                <w:sz w:val="24"/>
                <w:szCs w:val="24"/>
              </w:rPr>
              <w:t>Осн.-4,7,8; Доп.- 1,5,7</w:t>
            </w:r>
          </w:p>
        </w:tc>
      </w:tr>
      <w:tr w:rsidR="008050FA" w:rsidRPr="00271A15" w:rsidTr="008050FA">
        <w:trPr>
          <w:gridAfter w:val="2"/>
          <w:wAfter w:w="1601" w:type="dxa"/>
          <w:trHeight w:hRule="exact" w:val="571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1, 5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Предпринимательство. Издержки производства. Кругооборот и оборот капитала (фондов) предприятия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8050FA">
            <w:pPr>
              <w:pStyle w:val="af2"/>
              <w:spacing w:after="0"/>
              <w:ind w:firstLine="142"/>
              <w:rPr>
                <w:sz w:val="24"/>
                <w:szCs w:val="24"/>
              </w:rPr>
            </w:pPr>
            <w:r w:rsidRPr="00271A15">
              <w:rPr>
                <w:sz w:val="24"/>
                <w:szCs w:val="24"/>
              </w:rPr>
              <w:t>Осн.-4,6</w:t>
            </w:r>
            <w:r>
              <w:rPr>
                <w:sz w:val="24"/>
                <w:szCs w:val="24"/>
              </w:rPr>
              <w:t>,9;</w:t>
            </w:r>
            <w:r w:rsidRPr="00271A15">
              <w:rPr>
                <w:sz w:val="24"/>
                <w:szCs w:val="24"/>
              </w:rPr>
              <w:t xml:space="preserve"> Доп.- 3,5,7</w:t>
            </w:r>
          </w:p>
        </w:tc>
      </w:tr>
      <w:tr w:rsidR="008050FA" w:rsidRPr="00271A15" w:rsidTr="008050FA">
        <w:trPr>
          <w:gridAfter w:val="2"/>
          <w:wAfter w:w="1601" w:type="dxa"/>
          <w:trHeight w:hRule="exact" w:val="568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1, 6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Рынки факторов производства и формирование факторных доходов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8050FA">
            <w:pPr>
              <w:pStyle w:val="af2"/>
              <w:spacing w:after="0"/>
              <w:ind w:firstLine="145"/>
              <w:rPr>
                <w:sz w:val="24"/>
                <w:szCs w:val="24"/>
              </w:rPr>
            </w:pPr>
            <w:r w:rsidRPr="00271A15">
              <w:rPr>
                <w:sz w:val="24"/>
                <w:szCs w:val="24"/>
              </w:rPr>
              <w:t>Осн.-4,8</w:t>
            </w:r>
            <w:r>
              <w:rPr>
                <w:sz w:val="24"/>
                <w:szCs w:val="24"/>
              </w:rPr>
              <w:t>,9</w:t>
            </w:r>
            <w:r w:rsidRPr="00271A15">
              <w:rPr>
                <w:sz w:val="24"/>
                <w:szCs w:val="24"/>
              </w:rPr>
              <w:t>;  Доп.- 2,3,7</w:t>
            </w:r>
          </w:p>
        </w:tc>
      </w:tr>
      <w:tr w:rsidR="008050FA" w:rsidRPr="00271A15" w:rsidTr="008050FA">
        <w:trPr>
          <w:gridAfter w:val="2"/>
          <w:wAfter w:w="1601" w:type="dxa"/>
          <w:trHeight w:hRule="exact" w:val="278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1, 7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Национальная экономика как система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8050FA">
            <w:pPr>
              <w:pStyle w:val="af2"/>
              <w:spacing w:after="0"/>
              <w:ind w:firstLine="145"/>
              <w:rPr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sz w:val="24"/>
                <w:szCs w:val="24"/>
              </w:rPr>
              <w:t>Осн.-4</w:t>
            </w:r>
            <w:r>
              <w:rPr>
                <w:sz w:val="24"/>
                <w:szCs w:val="24"/>
              </w:rPr>
              <w:t>,7,6,7</w:t>
            </w:r>
            <w:r w:rsidRPr="00271A15">
              <w:rPr>
                <w:sz w:val="24"/>
                <w:szCs w:val="24"/>
              </w:rPr>
              <w:t>; Доп.- 3,7</w:t>
            </w:r>
          </w:p>
        </w:tc>
      </w:tr>
      <w:tr w:rsidR="008050FA" w:rsidRPr="00271A15" w:rsidTr="008050FA">
        <w:trPr>
          <w:gridAfter w:val="2"/>
          <w:wAfter w:w="1601" w:type="dxa"/>
          <w:trHeight w:hRule="exact" w:val="278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 обучающегося (СРО)</w:t>
            </w:r>
          </w:p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5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преподавателя </w:t>
            </w:r>
            <w:r w:rsidRPr="00271A15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8050FA" w:rsidRPr="00271A15" w:rsidTr="008050FA">
        <w:trPr>
          <w:gridAfter w:val="2"/>
          <w:wAfter w:w="1601" w:type="dxa"/>
          <w:trHeight w:hRule="exact" w:val="269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1, 1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Основы общественного производства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8050FA">
            <w:pPr>
              <w:pStyle w:val="af2"/>
              <w:spacing w:after="0"/>
              <w:ind w:firstLine="142"/>
              <w:rPr>
                <w:sz w:val="24"/>
                <w:szCs w:val="24"/>
              </w:rPr>
            </w:pPr>
            <w:r w:rsidRPr="00271A15">
              <w:rPr>
                <w:sz w:val="24"/>
                <w:szCs w:val="24"/>
              </w:rPr>
              <w:t>Осн.-4,7,8; Доп.- 2,</w:t>
            </w:r>
            <w:r>
              <w:rPr>
                <w:sz w:val="24"/>
                <w:szCs w:val="24"/>
              </w:rPr>
              <w:t xml:space="preserve"> 3, </w:t>
            </w:r>
            <w:r w:rsidRPr="00271A15">
              <w:rPr>
                <w:sz w:val="24"/>
                <w:szCs w:val="24"/>
              </w:rPr>
              <w:t>6</w:t>
            </w:r>
          </w:p>
        </w:tc>
      </w:tr>
      <w:tr w:rsidR="008050FA" w:rsidRPr="00271A15" w:rsidTr="008050FA">
        <w:trPr>
          <w:gridAfter w:val="2"/>
          <w:wAfter w:w="1601" w:type="dxa"/>
          <w:trHeight w:hRule="exact" w:val="278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1, 2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Формы общественного хозяйства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8050FA">
            <w:pPr>
              <w:pStyle w:val="af2"/>
              <w:spacing w:after="0"/>
              <w:ind w:firstLine="142"/>
              <w:rPr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sz w:val="24"/>
                <w:szCs w:val="24"/>
              </w:rPr>
              <w:t>Осн.-4,6</w:t>
            </w:r>
            <w:r>
              <w:rPr>
                <w:sz w:val="24"/>
                <w:szCs w:val="24"/>
              </w:rPr>
              <w:t>, 10</w:t>
            </w:r>
            <w:r w:rsidRPr="00271A15">
              <w:rPr>
                <w:sz w:val="24"/>
                <w:szCs w:val="24"/>
              </w:rPr>
              <w:t>; Доп.-1,3,7</w:t>
            </w:r>
          </w:p>
        </w:tc>
      </w:tr>
      <w:tr w:rsidR="008050FA" w:rsidRPr="00271A15" w:rsidTr="008050FA">
        <w:trPr>
          <w:gridAfter w:val="2"/>
          <w:wAfter w:w="1601" w:type="dxa"/>
          <w:trHeight w:hRule="exact" w:val="278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1, 3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Основы теории спроса и предложения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8050FA">
            <w:pPr>
              <w:pStyle w:val="af2"/>
              <w:spacing w:after="0"/>
              <w:ind w:firstLine="142"/>
              <w:rPr>
                <w:sz w:val="24"/>
                <w:szCs w:val="24"/>
              </w:rPr>
            </w:pPr>
            <w:r w:rsidRPr="00271A15">
              <w:rPr>
                <w:sz w:val="24"/>
                <w:szCs w:val="24"/>
              </w:rPr>
              <w:t>Осн.-4,7,8; Доп.- 1,5,7</w:t>
            </w:r>
          </w:p>
        </w:tc>
      </w:tr>
      <w:tr w:rsidR="008050FA" w:rsidRPr="00271A15" w:rsidTr="008050FA">
        <w:trPr>
          <w:gridAfter w:val="2"/>
          <w:wAfter w:w="1601" w:type="dxa"/>
          <w:trHeight w:hRule="exact" w:val="278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1, 4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Предпринимательство. Издержки производства. Кругооборот и оборот капитала (фондов) предприятия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8050FA">
            <w:pPr>
              <w:pStyle w:val="af2"/>
              <w:spacing w:after="0"/>
              <w:ind w:firstLine="142"/>
              <w:rPr>
                <w:sz w:val="24"/>
                <w:szCs w:val="24"/>
              </w:rPr>
            </w:pPr>
            <w:r w:rsidRPr="00271A15">
              <w:rPr>
                <w:sz w:val="24"/>
                <w:szCs w:val="24"/>
              </w:rPr>
              <w:t>Осн.-4,6</w:t>
            </w:r>
            <w:r>
              <w:rPr>
                <w:sz w:val="24"/>
                <w:szCs w:val="24"/>
              </w:rPr>
              <w:t>,9;</w:t>
            </w:r>
            <w:r w:rsidRPr="00271A15">
              <w:rPr>
                <w:sz w:val="24"/>
                <w:szCs w:val="24"/>
              </w:rPr>
              <w:t xml:space="preserve"> Доп.- 3,5,7</w:t>
            </w:r>
          </w:p>
        </w:tc>
      </w:tr>
      <w:tr w:rsidR="008050FA" w:rsidRPr="00271A15" w:rsidTr="008050FA">
        <w:trPr>
          <w:gridAfter w:val="2"/>
          <w:wAfter w:w="1601" w:type="dxa"/>
          <w:trHeight w:hRule="exact" w:val="555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1, 5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Рынки факторов производства и формирование факторных доходов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8050FA">
            <w:pPr>
              <w:pStyle w:val="af2"/>
              <w:spacing w:after="0"/>
              <w:ind w:firstLine="145"/>
              <w:rPr>
                <w:sz w:val="24"/>
                <w:szCs w:val="24"/>
              </w:rPr>
            </w:pPr>
            <w:r w:rsidRPr="00271A15">
              <w:rPr>
                <w:sz w:val="24"/>
                <w:szCs w:val="24"/>
              </w:rPr>
              <w:t>Осн.-4,8</w:t>
            </w:r>
            <w:r>
              <w:rPr>
                <w:sz w:val="24"/>
                <w:szCs w:val="24"/>
              </w:rPr>
              <w:t>,9</w:t>
            </w:r>
            <w:r w:rsidRPr="00271A15">
              <w:rPr>
                <w:sz w:val="24"/>
                <w:szCs w:val="24"/>
              </w:rPr>
              <w:t>;  Доп.- 2,3,7</w:t>
            </w:r>
          </w:p>
        </w:tc>
      </w:tr>
      <w:tr w:rsidR="008050FA" w:rsidRPr="00271A15" w:rsidTr="008050FA">
        <w:trPr>
          <w:gridAfter w:val="2"/>
          <w:wAfter w:w="1601" w:type="dxa"/>
          <w:trHeight w:hRule="exact" w:val="293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1, 6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Национальная экономика как система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8050FA">
            <w:pPr>
              <w:pStyle w:val="af2"/>
              <w:spacing w:after="0"/>
              <w:ind w:firstLine="145"/>
              <w:rPr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sz w:val="24"/>
                <w:szCs w:val="24"/>
              </w:rPr>
              <w:t>Осн.-4</w:t>
            </w:r>
            <w:r>
              <w:rPr>
                <w:sz w:val="24"/>
                <w:szCs w:val="24"/>
              </w:rPr>
              <w:t>,7,6,7</w:t>
            </w:r>
            <w:r w:rsidRPr="00271A15">
              <w:rPr>
                <w:sz w:val="24"/>
                <w:szCs w:val="24"/>
              </w:rPr>
              <w:t>; Доп.- 3,7</w:t>
            </w:r>
          </w:p>
        </w:tc>
      </w:tr>
      <w:tr w:rsidR="008050FA" w:rsidRPr="00271A15" w:rsidTr="008050FA">
        <w:trPr>
          <w:gridAfter w:val="2"/>
          <w:wAfter w:w="1601" w:type="dxa"/>
          <w:trHeight w:hRule="exact" w:val="282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b/>
                <w:sz w:val="24"/>
                <w:szCs w:val="24"/>
              </w:rPr>
              <w:t>Итого по</w:t>
            </w:r>
            <w:r w:rsidRPr="00271A1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модулю 1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8050FA" w:rsidRPr="00271A15" w:rsidTr="008050FA">
        <w:trPr>
          <w:gridAfter w:val="2"/>
          <w:wAfter w:w="1601" w:type="dxa"/>
          <w:trHeight w:hRule="exact" w:val="461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8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b/>
                <w:sz w:val="24"/>
                <w:szCs w:val="24"/>
              </w:rPr>
              <w:t>Модуль 2 «Воспроизводство на индивидуальном и национальном уровне»</w:t>
            </w:r>
          </w:p>
        </w:tc>
      </w:tr>
      <w:tr w:rsidR="008050FA" w:rsidRPr="00271A15" w:rsidTr="008050FA">
        <w:trPr>
          <w:gridAfter w:val="2"/>
          <w:wAfter w:w="1601" w:type="dxa"/>
          <w:trHeight w:hRule="exact" w:val="286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b/>
                <w:sz w:val="24"/>
                <w:szCs w:val="24"/>
              </w:rPr>
              <w:t>Лекционные занятия</w:t>
            </w:r>
          </w:p>
        </w:tc>
      </w:tr>
      <w:tr w:rsidR="008050FA" w:rsidRPr="00271A15" w:rsidTr="008050FA">
        <w:trPr>
          <w:gridAfter w:val="2"/>
          <w:wAfter w:w="1601" w:type="dxa"/>
          <w:trHeight w:hRule="exact" w:val="244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2, 8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8</w:t>
            </w: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 xml:space="preserve"> Макроэкономическое равновесие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8050FA">
            <w:pPr>
              <w:pStyle w:val="af2"/>
              <w:spacing w:after="0"/>
              <w:ind w:left="287" w:hanging="2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Осн.-</w:t>
            </w:r>
            <w:r w:rsidRPr="00271A15">
              <w:rPr>
                <w:sz w:val="24"/>
                <w:szCs w:val="24"/>
              </w:rPr>
              <w:t>4,</w:t>
            </w:r>
            <w:r>
              <w:rPr>
                <w:sz w:val="24"/>
                <w:szCs w:val="24"/>
              </w:rPr>
              <w:t>5,</w:t>
            </w:r>
            <w:r w:rsidRPr="00271A15">
              <w:rPr>
                <w:sz w:val="24"/>
                <w:szCs w:val="24"/>
              </w:rPr>
              <w:t>7; Доп.- 2,3,7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0FA" w:rsidRPr="00271A15" w:rsidTr="008050FA">
        <w:trPr>
          <w:gridAfter w:val="2"/>
          <w:wAfter w:w="1601" w:type="dxa"/>
          <w:trHeight w:hRule="exact" w:val="560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2, 9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 9 </w:t>
            </w: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Цикличность экономического развития как закономерность макроэкономики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8050FA">
            <w:pPr>
              <w:pStyle w:val="af2"/>
              <w:spacing w:after="0"/>
              <w:ind w:left="287" w:hanging="2"/>
              <w:rPr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sz w:val="24"/>
                <w:szCs w:val="24"/>
              </w:rPr>
              <w:t>Осн.-4,</w:t>
            </w:r>
            <w:r>
              <w:rPr>
                <w:sz w:val="24"/>
                <w:szCs w:val="24"/>
              </w:rPr>
              <w:t>6,</w:t>
            </w:r>
            <w:r w:rsidRPr="00271A15">
              <w:rPr>
                <w:sz w:val="24"/>
                <w:szCs w:val="24"/>
              </w:rPr>
              <w:t>8; Доп.- 3,5,7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0FA" w:rsidRPr="00271A15" w:rsidTr="008050FA">
        <w:trPr>
          <w:gridAfter w:val="2"/>
          <w:wAfter w:w="1601" w:type="dxa"/>
          <w:trHeight w:hRule="exact" w:val="551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2, 10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 10 </w:t>
            </w: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Безработица и инфляция как проявления экономической нестабильности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8050FA">
            <w:pPr>
              <w:pStyle w:val="af2"/>
              <w:spacing w:after="0"/>
              <w:ind w:left="287" w:hanging="2"/>
              <w:rPr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sz w:val="24"/>
                <w:szCs w:val="24"/>
              </w:rPr>
              <w:t>Осн.-4</w:t>
            </w:r>
            <w:r>
              <w:rPr>
                <w:sz w:val="24"/>
                <w:szCs w:val="24"/>
              </w:rPr>
              <w:t>,5,6,7</w:t>
            </w:r>
            <w:r w:rsidRPr="00271A15">
              <w:rPr>
                <w:sz w:val="24"/>
                <w:szCs w:val="24"/>
              </w:rPr>
              <w:t>; Доп.- 1,5,7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0FA" w:rsidRPr="00271A15" w:rsidTr="008050FA">
        <w:trPr>
          <w:gridAfter w:val="2"/>
          <w:wAfter w:w="1601" w:type="dxa"/>
          <w:trHeight w:hRule="exact" w:val="573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2, 11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Тема 11. Кредитно-денежная система и кредитно-денежная политика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8050FA">
            <w:pPr>
              <w:pStyle w:val="af2"/>
              <w:spacing w:after="0"/>
              <w:ind w:left="287" w:hanging="2"/>
              <w:rPr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sz w:val="24"/>
                <w:szCs w:val="24"/>
              </w:rPr>
              <w:t>Осн.-4</w:t>
            </w:r>
            <w:r>
              <w:rPr>
                <w:sz w:val="24"/>
                <w:szCs w:val="24"/>
              </w:rPr>
              <w:t>,6,7,9</w:t>
            </w:r>
            <w:r w:rsidRPr="00271A15">
              <w:rPr>
                <w:sz w:val="24"/>
                <w:szCs w:val="24"/>
              </w:rPr>
              <w:t>; Доп.- 1,2,3,7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0FA" w:rsidRPr="00271A15" w:rsidTr="008050FA">
        <w:trPr>
          <w:gridAfter w:val="2"/>
          <w:wAfter w:w="1601" w:type="dxa"/>
          <w:trHeight w:hRule="exact" w:val="567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2, 12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Тема 12 Налогово-бюджетная система и налогово-бюджетная политика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8050FA">
            <w:pPr>
              <w:pStyle w:val="af2"/>
              <w:spacing w:after="0"/>
              <w:ind w:left="287" w:hanging="2"/>
              <w:rPr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sz w:val="24"/>
                <w:szCs w:val="24"/>
              </w:rPr>
              <w:t>Осн.-4</w:t>
            </w:r>
            <w:r>
              <w:rPr>
                <w:sz w:val="24"/>
                <w:szCs w:val="24"/>
              </w:rPr>
              <w:t>,5,7,9,10</w:t>
            </w:r>
            <w:r w:rsidRPr="00271A15">
              <w:rPr>
                <w:sz w:val="24"/>
                <w:szCs w:val="24"/>
              </w:rPr>
              <w:t>; Доп.- 2,3,7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0FA" w:rsidRPr="00271A15" w:rsidTr="008050FA">
        <w:trPr>
          <w:gridAfter w:val="2"/>
          <w:wAfter w:w="1601" w:type="dxa"/>
          <w:trHeight w:hRule="exact" w:val="277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2, 13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Тема 13 Социальная политика государства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8050FA">
            <w:pPr>
              <w:pStyle w:val="af2"/>
              <w:spacing w:after="0"/>
              <w:ind w:left="287" w:hanging="2"/>
              <w:rPr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sz w:val="24"/>
                <w:szCs w:val="24"/>
              </w:rPr>
              <w:t>Осн.- 2,3,4; Доп.- 3,7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0FA" w:rsidRPr="00271A15" w:rsidTr="008050FA">
        <w:trPr>
          <w:gridAfter w:val="2"/>
          <w:wAfter w:w="1601" w:type="dxa"/>
          <w:trHeight w:hRule="exact" w:val="296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2, 14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Тема 14 Экономический рост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8050FA">
            <w:pPr>
              <w:pStyle w:val="af2"/>
              <w:spacing w:after="0"/>
              <w:ind w:left="287" w:hanging="2"/>
              <w:rPr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sz w:val="24"/>
                <w:szCs w:val="24"/>
              </w:rPr>
              <w:t>Осн.-</w:t>
            </w:r>
            <w:r>
              <w:rPr>
                <w:sz w:val="24"/>
                <w:szCs w:val="24"/>
              </w:rPr>
              <w:t xml:space="preserve">2, </w:t>
            </w:r>
            <w:r w:rsidRPr="00271A15">
              <w:rPr>
                <w:sz w:val="24"/>
                <w:szCs w:val="24"/>
              </w:rPr>
              <w:t>3,4; Доп.- 3,7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0FA" w:rsidRPr="00271A15" w:rsidTr="008050FA">
        <w:trPr>
          <w:gridAfter w:val="2"/>
          <w:wAfter w:w="1601" w:type="dxa"/>
          <w:trHeight w:hRule="exact" w:val="571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2, 15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 xml:space="preserve">Тема 15 Международные аспекты экономической теории 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8050FA">
            <w:pPr>
              <w:pStyle w:val="af2"/>
              <w:spacing w:after="0"/>
              <w:ind w:left="287" w:hanging="2"/>
              <w:rPr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sz w:val="24"/>
                <w:szCs w:val="24"/>
              </w:rPr>
              <w:t>Осн.-</w:t>
            </w:r>
            <w:r>
              <w:rPr>
                <w:sz w:val="24"/>
                <w:szCs w:val="24"/>
              </w:rPr>
              <w:t>2,</w:t>
            </w:r>
            <w:r w:rsidRPr="00271A15">
              <w:rPr>
                <w:sz w:val="24"/>
                <w:szCs w:val="24"/>
              </w:rPr>
              <w:t>3,4; Доп.- 2, 3,7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0FA" w:rsidRPr="00271A15" w:rsidTr="008050FA">
        <w:trPr>
          <w:gridAfter w:val="2"/>
          <w:wAfter w:w="1601" w:type="dxa"/>
          <w:trHeight w:hRule="exact" w:val="286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ind w:firstLine="28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pStyle w:val="af2"/>
              <w:spacing w:after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b/>
                <w:sz w:val="24"/>
                <w:szCs w:val="24"/>
              </w:rPr>
              <w:t>0,5</w:t>
            </w:r>
          </w:p>
        </w:tc>
      </w:tr>
      <w:tr w:rsidR="008050FA" w:rsidRPr="00271A15" w:rsidTr="008050FA">
        <w:trPr>
          <w:trHeight w:hRule="exact" w:val="286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601" w:type="dxa"/>
            <w:gridSpan w:val="2"/>
          </w:tcPr>
          <w:p w:rsidR="008050FA" w:rsidRPr="00271A15" w:rsidRDefault="008050FA" w:rsidP="00271A15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8050FA" w:rsidRPr="00271A15" w:rsidTr="008050FA">
        <w:trPr>
          <w:gridAfter w:val="2"/>
          <w:wAfter w:w="1601" w:type="dxa"/>
          <w:trHeight w:hRule="exact" w:val="320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2, 8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8</w:t>
            </w: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 xml:space="preserve"> Макроэкономическое равновесие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8050FA">
            <w:pPr>
              <w:pStyle w:val="af2"/>
              <w:spacing w:after="0"/>
              <w:ind w:left="287" w:hanging="2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Осн.-</w:t>
            </w:r>
            <w:r w:rsidRPr="00271A15">
              <w:rPr>
                <w:sz w:val="24"/>
                <w:szCs w:val="24"/>
              </w:rPr>
              <w:t>4,</w:t>
            </w:r>
            <w:r>
              <w:rPr>
                <w:sz w:val="24"/>
                <w:szCs w:val="24"/>
              </w:rPr>
              <w:t>5,</w:t>
            </w:r>
            <w:r w:rsidRPr="00271A15">
              <w:rPr>
                <w:sz w:val="24"/>
                <w:szCs w:val="24"/>
              </w:rPr>
              <w:t>7; Доп.- 2,3,7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0FA" w:rsidRPr="00271A15" w:rsidTr="008050FA">
        <w:trPr>
          <w:gridAfter w:val="2"/>
          <w:wAfter w:w="1601" w:type="dxa"/>
          <w:trHeight w:hRule="exact" w:val="565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2, 9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 9 </w:t>
            </w: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Цикличность экономического развития как закономерность макроэкономики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8050FA">
            <w:pPr>
              <w:pStyle w:val="af2"/>
              <w:spacing w:after="0"/>
              <w:ind w:left="287" w:hanging="2"/>
              <w:rPr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sz w:val="24"/>
                <w:szCs w:val="24"/>
              </w:rPr>
              <w:t>Осн.-4,</w:t>
            </w:r>
            <w:r>
              <w:rPr>
                <w:sz w:val="24"/>
                <w:szCs w:val="24"/>
              </w:rPr>
              <w:t>6,</w:t>
            </w:r>
            <w:r w:rsidRPr="00271A15">
              <w:rPr>
                <w:sz w:val="24"/>
                <w:szCs w:val="24"/>
              </w:rPr>
              <w:t>8; Доп.- 3,5,7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0FA" w:rsidRPr="00271A15" w:rsidTr="008050FA">
        <w:trPr>
          <w:gridAfter w:val="2"/>
          <w:wAfter w:w="1601" w:type="dxa"/>
          <w:trHeight w:hRule="exact" w:val="286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2, 10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 10 </w:t>
            </w: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Безработица и инфляция как проявления экономической нестабильности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8050FA">
            <w:pPr>
              <w:pStyle w:val="af2"/>
              <w:spacing w:after="0"/>
              <w:ind w:left="287" w:hanging="2"/>
              <w:rPr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sz w:val="24"/>
                <w:szCs w:val="24"/>
              </w:rPr>
              <w:t>Осн.-4</w:t>
            </w:r>
            <w:r>
              <w:rPr>
                <w:sz w:val="24"/>
                <w:szCs w:val="24"/>
              </w:rPr>
              <w:t>,5,6,7</w:t>
            </w:r>
            <w:r w:rsidRPr="00271A15">
              <w:rPr>
                <w:sz w:val="24"/>
                <w:szCs w:val="24"/>
              </w:rPr>
              <w:t>; Доп.- 1,5,7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0FA" w:rsidRPr="00271A15" w:rsidTr="008050FA">
        <w:trPr>
          <w:gridAfter w:val="2"/>
          <w:wAfter w:w="1601" w:type="dxa"/>
          <w:trHeight w:hRule="exact" w:val="319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2, 11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Тема 11 Кредитно-денежная система и кредитно-денежная политика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8050FA">
            <w:pPr>
              <w:pStyle w:val="af2"/>
              <w:spacing w:after="0"/>
              <w:ind w:left="287" w:hanging="2"/>
              <w:rPr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sz w:val="24"/>
                <w:szCs w:val="24"/>
              </w:rPr>
              <w:t>Осн.-4</w:t>
            </w:r>
            <w:r>
              <w:rPr>
                <w:sz w:val="24"/>
                <w:szCs w:val="24"/>
              </w:rPr>
              <w:t>,6,7,9</w:t>
            </w:r>
            <w:r w:rsidRPr="00271A15">
              <w:rPr>
                <w:sz w:val="24"/>
                <w:szCs w:val="24"/>
              </w:rPr>
              <w:t>; Доп.- 1,2,3,7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0FA" w:rsidRPr="00271A15" w:rsidTr="008050FA">
        <w:trPr>
          <w:gridAfter w:val="2"/>
          <w:wAfter w:w="1601" w:type="dxa"/>
          <w:trHeight w:hRule="exact" w:val="561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2, 12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Тема 12 Налогово-бюджетная система и налогово-бюджетная политика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8050FA">
            <w:pPr>
              <w:pStyle w:val="af2"/>
              <w:spacing w:after="0"/>
              <w:ind w:left="287" w:hanging="2"/>
              <w:rPr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sz w:val="24"/>
                <w:szCs w:val="24"/>
              </w:rPr>
              <w:t>Осн.-4</w:t>
            </w:r>
            <w:r>
              <w:rPr>
                <w:sz w:val="24"/>
                <w:szCs w:val="24"/>
              </w:rPr>
              <w:t>,5,7,9,10</w:t>
            </w:r>
            <w:r w:rsidRPr="00271A15">
              <w:rPr>
                <w:sz w:val="24"/>
                <w:szCs w:val="24"/>
              </w:rPr>
              <w:t>; Доп.- 2,3,7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0FA" w:rsidRPr="00271A15" w:rsidTr="008050FA">
        <w:trPr>
          <w:gridAfter w:val="2"/>
          <w:wAfter w:w="1601" w:type="dxa"/>
          <w:trHeight w:hRule="exact" w:val="346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2, 13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Тема 13 Социальная политика государства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8050FA">
            <w:pPr>
              <w:pStyle w:val="af2"/>
              <w:spacing w:after="0"/>
              <w:ind w:left="287" w:hanging="2"/>
              <w:rPr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sz w:val="24"/>
                <w:szCs w:val="24"/>
              </w:rPr>
              <w:t>Осн.- 2,3,4; Доп.- 3,7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0FA" w:rsidRPr="00271A15" w:rsidTr="008050FA">
        <w:trPr>
          <w:gridAfter w:val="2"/>
          <w:wAfter w:w="1601" w:type="dxa"/>
          <w:trHeight w:hRule="exact" w:val="331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2, 14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Тема 14 Экономический рост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8050FA">
            <w:pPr>
              <w:pStyle w:val="af2"/>
              <w:spacing w:after="0"/>
              <w:ind w:left="287" w:hanging="2"/>
              <w:rPr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sz w:val="24"/>
                <w:szCs w:val="24"/>
              </w:rPr>
              <w:t>Осн.-</w:t>
            </w:r>
            <w:r>
              <w:rPr>
                <w:sz w:val="24"/>
                <w:szCs w:val="24"/>
              </w:rPr>
              <w:t xml:space="preserve">2, </w:t>
            </w:r>
            <w:r w:rsidRPr="00271A15">
              <w:rPr>
                <w:sz w:val="24"/>
                <w:szCs w:val="24"/>
              </w:rPr>
              <w:t>3,4; Доп.- 3,7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0FA" w:rsidRPr="00271A15" w:rsidTr="008050FA">
        <w:trPr>
          <w:gridAfter w:val="2"/>
          <w:wAfter w:w="1601" w:type="dxa"/>
          <w:trHeight w:hRule="exact" w:val="511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2, 15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 xml:space="preserve">Тема 15 Международные аспекты экономической теории 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8050FA">
            <w:pPr>
              <w:pStyle w:val="af2"/>
              <w:spacing w:after="0"/>
              <w:ind w:left="287" w:hanging="2"/>
              <w:rPr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sz w:val="24"/>
                <w:szCs w:val="24"/>
              </w:rPr>
              <w:t>Осн.-</w:t>
            </w:r>
            <w:r>
              <w:rPr>
                <w:sz w:val="24"/>
                <w:szCs w:val="24"/>
              </w:rPr>
              <w:t>2,</w:t>
            </w:r>
            <w:r w:rsidRPr="00271A15">
              <w:rPr>
                <w:sz w:val="24"/>
                <w:szCs w:val="24"/>
              </w:rPr>
              <w:t>3,4; Доп.- 2, 3,7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0FA" w:rsidRPr="00271A15" w:rsidTr="008050FA">
        <w:trPr>
          <w:gridAfter w:val="2"/>
          <w:wAfter w:w="1601" w:type="dxa"/>
          <w:trHeight w:hRule="exact" w:val="286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b/>
                <w:sz w:val="24"/>
                <w:szCs w:val="24"/>
              </w:rPr>
              <w:t>0,5</w:t>
            </w:r>
          </w:p>
        </w:tc>
      </w:tr>
      <w:tr w:rsidR="008050FA" w:rsidRPr="00271A15" w:rsidTr="008050FA">
        <w:trPr>
          <w:gridAfter w:val="2"/>
          <w:wAfter w:w="1601" w:type="dxa"/>
          <w:trHeight w:hRule="exact" w:val="547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 обучающегося под руководством</w:t>
            </w:r>
          </w:p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преподавателя </w:t>
            </w:r>
            <w:r w:rsidRPr="00271A15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8050FA" w:rsidRPr="00271A15" w:rsidTr="008050FA">
        <w:trPr>
          <w:gridAfter w:val="2"/>
          <w:wAfter w:w="1601" w:type="dxa"/>
          <w:trHeight w:hRule="exact" w:val="331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2, 8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8</w:t>
            </w: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 xml:space="preserve"> Макроэкономическое равновесие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8050FA">
            <w:pPr>
              <w:pStyle w:val="af2"/>
              <w:spacing w:after="0"/>
              <w:ind w:left="287" w:hanging="2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Осн.-</w:t>
            </w:r>
            <w:r w:rsidRPr="00271A15">
              <w:rPr>
                <w:sz w:val="24"/>
                <w:szCs w:val="24"/>
              </w:rPr>
              <w:t>4,</w:t>
            </w:r>
            <w:r>
              <w:rPr>
                <w:sz w:val="24"/>
                <w:szCs w:val="24"/>
              </w:rPr>
              <w:t>5,</w:t>
            </w:r>
            <w:r w:rsidRPr="00271A15">
              <w:rPr>
                <w:sz w:val="24"/>
                <w:szCs w:val="24"/>
              </w:rPr>
              <w:t>7; Доп.- 2,3,7</w:t>
            </w:r>
          </w:p>
        </w:tc>
      </w:tr>
      <w:tr w:rsidR="008050FA" w:rsidRPr="00271A15" w:rsidTr="008050FA">
        <w:trPr>
          <w:gridAfter w:val="2"/>
          <w:wAfter w:w="1601" w:type="dxa"/>
          <w:trHeight w:hRule="exact" w:val="563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2, 9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 9 </w:t>
            </w: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Цикличность экономического развития как закономерность макроэкономики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8050FA">
            <w:pPr>
              <w:pStyle w:val="af2"/>
              <w:spacing w:after="0"/>
              <w:ind w:left="287" w:hanging="2"/>
              <w:rPr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sz w:val="24"/>
                <w:szCs w:val="24"/>
              </w:rPr>
              <w:t>Осн.-4,</w:t>
            </w:r>
            <w:r>
              <w:rPr>
                <w:sz w:val="24"/>
                <w:szCs w:val="24"/>
              </w:rPr>
              <w:t>6,</w:t>
            </w:r>
            <w:r w:rsidRPr="00271A15">
              <w:rPr>
                <w:sz w:val="24"/>
                <w:szCs w:val="24"/>
              </w:rPr>
              <w:t>8; Доп.- 3,5,7</w:t>
            </w:r>
          </w:p>
        </w:tc>
      </w:tr>
      <w:tr w:rsidR="008050FA" w:rsidRPr="00271A15" w:rsidTr="008050FA">
        <w:trPr>
          <w:gridAfter w:val="2"/>
          <w:wAfter w:w="1601" w:type="dxa"/>
          <w:trHeight w:hRule="exact" w:val="631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2, 10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 10 </w:t>
            </w: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Безработица и инфляция как проявления экономической нестабильности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8050FA">
            <w:pPr>
              <w:pStyle w:val="af2"/>
              <w:spacing w:after="0"/>
              <w:ind w:left="287" w:hanging="2"/>
              <w:rPr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sz w:val="24"/>
                <w:szCs w:val="24"/>
              </w:rPr>
              <w:t>Осн.-4</w:t>
            </w:r>
            <w:r>
              <w:rPr>
                <w:sz w:val="24"/>
                <w:szCs w:val="24"/>
              </w:rPr>
              <w:t>,5,6,7</w:t>
            </w:r>
            <w:r w:rsidRPr="00271A15">
              <w:rPr>
                <w:sz w:val="24"/>
                <w:szCs w:val="24"/>
              </w:rPr>
              <w:t>; Доп.- 1,5,7</w:t>
            </w:r>
          </w:p>
        </w:tc>
      </w:tr>
      <w:tr w:rsidR="008050FA" w:rsidRPr="00271A15" w:rsidTr="008050FA">
        <w:trPr>
          <w:gridAfter w:val="1"/>
          <w:wAfter w:w="748" w:type="dxa"/>
          <w:trHeight w:hRule="exact" w:val="569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2, 11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Тема 11 Кредитно-денежная система и кредитно-денежная политика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8050FA">
            <w:pPr>
              <w:pStyle w:val="af2"/>
              <w:spacing w:after="0"/>
              <w:ind w:left="287" w:hanging="2"/>
              <w:rPr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sz w:val="24"/>
                <w:szCs w:val="24"/>
              </w:rPr>
              <w:t>Осн.-4</w:t>
            </w:r>
            <w:r>
              <w:rPr>
                <w:sz w:val="24"/>
                <w:szCs w:val="24"/>
              </w:rPr>
              <w:t>,6,7,9</w:t>
            </w:r>
            <w:r w:rsidRPr="00271A15">
              <w:rPr>
                <w:sz w:val="24"/>
                <w:szCs w:val="24"/>
              </w:rPr>
              <w:t>; Доп.- 1,2,3,7</w:t>
            </w:r>
          </w:p>
        </w:tc>
        <w:tc>
          <w:tcPr>
            <w:tcW w:w="853" w:type="dxa"/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0FA" w:rsidRPr="00271A15" w:rsidTr="008050FA">
        <w:trPr>
          <w:gridAfter w:val="1"/>
          <w:wAfter w:w="748" w:type="dxa"/>
          <w:trHeight w:hRule="exact" w:val="569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2, 12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Тема 12 Налогово-бюджетная система и налогово-бюджетная политика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8050FA">
            <w:pPr>
              <w:pStyle w:val="af2"/>
              <w:spacing w:after="0"/>
              <w:ind w:left="287" w:hanging="2"/>
              <w:rPr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sz w:val="24"/>
                <w:szCs w:val="24"/>
              </w:rPr>
              <w:t>Осн.-4</w:t>
            </w:r>
            <w:r>
              <w:rPr>
                <w:sz w:val="24"/>
                <w:szCs w:val="24"/>
              </w:rPr>
              <w:t>,5,7,9,10</w:t>
            </w:r>
            <w:r w:rsidRPr="00271A15">
              <w:rPr>
                <w:sz w:val="24"/>
                <w:szCs w:val="24"/>
              </w:rPr>
              <w:t>; Доп.- 2,3,7</w:t>
            </w:r>
          </w:p>
        </w:tc>
        <w:tc>
          <w:tcPr>
            <w:tcW w:w="853" w:type="dxa"/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0FA" w:rsidRPr="00271A15" w:rsidTr="008050FA">
        <w:trPr>
          <w:gridAfter w:val="1"/>
          <w:wAfter w:w="748" w:type="dxa"/>
          <w:trHeight w:hRule="exact" w:val="288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2, 13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Тема 13 Социальная политика государства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8050FA">
            <w:pPr>
              <w:pStyle w:val="af2"/>
              <w:spacing w:after="0"/>
              <w:ind w:left="287" w:hanging="2"/>
              <w:rPr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sz w:val="24"/>
                <w:szCs w:val="24"/>
              </w:rPr>
              <w:t>Осн.- 2,3,4; Доп.- 3,7</w:t>
            </w:r>
          </w:p>
        </w:tc>
        <w:tc>
          <w:tcPr>
            <w:tcW w:w="853" w:type="dxa"/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0FA" w:rsidRPr="00271A15" w:rsidTr="008050FA">
        <w:trPr>
          <w:gridAfter w:val="1"/>
          <w:wAfter w:w="748" w:type="dxa"/>
          <w:trHeight w:hRule="exact" w:val="278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2, 14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Тема 14 Экономический рост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8050FA">
            <w:pPr>
              <w:pStyle w:val="af2"/>
              <w:spacing w:after="0"/>
              <w:ind w:left="287" w:hanging="2"/>
              <w:rPr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sz w:val="24"/>
                <w:szCs w:val="24"/>
              </w:rPr>
              <w:t>Осн.-</w:t>
            </w:r>
            <w:r>
              <w:rPr>
                <w:sz w:val="24"/>
                <w:szCs w:val="24"/>
              </w:rPr>
              <w:t xml:space="preserve">2, </w:t>
            </w:r>
            <w:r w:rsidRPr="00271A15">
              <w:rPr>
                <w:sz w:val="24"/>
                <w:szCs w:val="24"/>
              </w:rPr>
              <w:t>3,4; Доп.- 3,7</w:t>
            </w:r>
          </w:p>
        </w:tc>
        <w:tc>
          <w:tcPr>
            <w:tcW w:w="853" w:type="dxa"/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0FA" w:rsidRPr="00271A15" w:rsidTr="008050FA">
        <w:trPr>
          <w:gridAfter w:val="1"/>
          <w:wAfter w:w="748" w:type="dxa"/>
          <w:trHeight w:hRule="exact" w:val="565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2, 15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 xml:space="preserve">Тема 15 Международные аспекты экономической теории 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8050FA">
            <w:pPr>
              <w:pStyle w:val="af2"/>
              <w:spacing w:after="0"/>
              <w:ind w:left="287" w:hanging="2"/>
              <w:rPr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sz w:val="24"/>
                <w:szCs w:val="24"/>
              </w:rPr>
              <w:t>Осн.-</w:t>
            </w:r>
            <w:r>
              <w:rPr>
                <w:sz w:val="24"/>
                <w:szCs w:val="24"/>
              </w:rPr>
              <w:t>2,</w:t>
            </w:r>
            <w:r w:rsidRPr="00271A15">
              <w:rPr>
                <w:sz w:val="24"/>
                <w:szCs w:val="24"/>
              </w:rPr>
              <w:t>3,4; Доп.- 2, 3,7</w:t>
            </w:r>
          </w:p>
        </w:tc>
        <w:tc>
          <w:tcPr>
            <w:tcW w:w="853" w:type="dxa"/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0FA" w:rsidRPr="00271A15" w:rsidTr="008050FA">
        <w:trPr>
          <w:gridAfter w:val="2"/>
          <w:wAfter w:w="1601" w:type="dxa"/>
          <w:trHeight w:hRule="exact" w:val="288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 обучающегося</w:t>
            </w:r>
            <w:r w:rsidRPr="00271A15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8050FA" w:rsidRPr="00271A15" w:rsidTr="008050FA">
        <w:trPr>
          <w:gridAfter w:val="2"/>
          <w:wAfter w:w="1601" w:type="dxa"/>
          <w:trHeight w:hRule="exact" w:val="275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2, 8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8</w:t>
            </w: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 xml:space="preserve"> Макроэкономическое равновесие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8050FA">
            <w:pPr>
              <w:pStyle w:val="af2"/>
              <w:spacing w:after="0"/>
              <w:ind w:left="287" w:hanging="2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Осн.-</w:t>
            </w:r>
            <w:r w:rsidRPr="00271A15">
              <w:rPr>
                <w:sz w:val="24"/>
                <w:szCs w:val="24"/>
              </w:rPr>
              <w:t>4,</w:t>
            </w:r>
            <w:r>
              <w:rPr>
                <w:sz w:val="24"/>
                <w:szCs w:val="24"/>
              </w:rPr>
              <w:t>5,</w:t>
            </w:r>
            <w:r w:rsidRPr="00271A15">
              <w:rPr>
                <w:sz w:val="24"/>
                <w:szCs w:val="24"/>
              </w:rPr>
              <w:t>7; Доп.- 2,3,7</w:t>
            </w:r>
          </w:p>
        </w:tc>
      </w:tr>
      <w:tr w:rsidR="008050FA" w:rsidRPr="00271A15" w:rsidTr="008050FA">
        <w:trPr>
          <w:gridAfter w:val="2"/>
          <w:wAfter w:w="1601" w:type="dxa"/>
          <w:trHeight w:hRule="exact" w:val="563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2, 9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 9 </w:t>
            </w: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Цикличность экономического развития как закономерность макроэкономики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8050FA">
            <w:pPr>
              <w:pStyle w:val="af2"/>
              <w:spacing w:after="0"/>
              <w:ind w:left="287" w:hanging="2"/>
              <w:rPr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sz w:val="24"/>
                <w:szCs w:val="24"/>
              </w:rPr>
              <w:t>Осн.-4,</w:t>
            </w:r>
            <w:r>
              <w:rPr>
                <w:sz w:val="24"/>
                <w:szCs w:val="24"/>
              </w:rPr>
              <w:t>6,</w:t>
            </w:r>
            <w:r w:rsidRPr="00271A15">
              <w:rPr>
                <w:sz w:val="24"/>
                <w:szCs w:val="24"/>
              </w:rPr>
              <w:t>8; Доп.- 3,5,7</w:t>
            </w:r>
          </w:p>
        </w:tc>
      </w:tr>
      <w:tr w:rsidR="008050FA" w:rsidRPr="00271A15" w:rsidTr="008050FA">
        <w:trPr>
          <w:gridAfter w:val="2"/>
          <w:wAfter w:w="1601" w:type="dxa"/>
          <w:trHeight w:hRule="exact" w:val="575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2, 10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 10 </w:t>
            </w: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Безработица и инфляция как проявления экономической нестабильности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8050FA">
            <w:pPr>
              <w:pStyle w:val="af2"/>
              <w:spacing w:after="0"/>
              <w:ind w:left="287" w:hanging="2"/>
              <w:rPr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sz w:val="24"/>
                <w:szCs w:val="24"/>
              </w:rPr>
              <w:t>Осн.-4</w:t>
            </w:r>
            <w:r>
              <w:rPr>
                <w:sz w:val="24"/>
                <w:szCs w:val="24"/>
              </w:rPr>
              <w:t>,5,6,7</w:t>
            </w:r>
            <w:r w:rsidRPr="00271A15">
              <w:rPr>
                <w:sz w:val="24"/>
                <w:szCs w:val="24"/>
              </w:rPr>
              <w:t>; Доп.- 1,5,7</w:t>
            </w:r>
          </w:p>
        </w:tc>
      </w:tr>
      <w:tr w:rsidR="008050FA" w:rsidRPr="00271A15" w:rsidTr="008050FA">
        <w:trPr>
          <w:gridAfter w:val="2"/>
          <w:wAfter w:w="1601" w:type="dxa"/>
          <w:trHeight w:hRule="exact" w:val="569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2, 11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Тема 11 Кредитно-денежная система и кредитно-денежная политика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8050FA">
            <w:pPr>
              <w:pStyle w:val="af2"/>
              <w:spacing w:after="0"/>
              <w:ind w:left="287" w:hanging="2"/>
              <w:rPr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sz w:val="24"/>
                <w:szCs w:val="24"/>
              </w:rPr>
              <w:t>Осн.-4</w:t>
            </w:r>
            <w:r>
              <w:rPr>
                <w:sz w:val="24"/>
                <w:szCs w:val="24"/>
              </w:rPr>
              <w:t>,6,7,9</w:t>
            </w:r>
            <w:r w:rsidRPr="00271A15">
              <w:rPr>
                <w:sz w:val="24"/>
                <w:szCs w:val="24"/>
              </w:rPr>
              <w:t>; Доп.- 1,2,3,7</w:t>
            </w:r>
          </w:p>
        </w:tc>
      </w:tr>
      <w:tr w:rsidR="008050FA" w:rsidRPr="00271A15" w:rsidTr="008050FA">
        <w:trPr>
          <w:gridAfter w:val="2"/>
          <w:wAfter w:w="1601" w:type="dxa"/>
          <w:trHeight w:hRule="exact" w:val="563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2, 12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Тема 12 Налогово-бюджетная система и налогово-бюджетная политика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8050FA">
            <w:pPr>
              <w:pStyle w:val="af2"/>
              <w:spacing w:after="0"/>
              <w:ind w:left="287" w:hanging="2"/>
              <w:rPr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sz w:val="24"/>
                <w:szCs w:val="24"/>
              </w:rPr>
              <w:t>Осн.-4</w:t>
            </w:r>
            <w:r>
              <w:rPr>
                <w:sz w:val="24"/>
                <w:szCs w:val="24"/>
              </w:rPr>
              <w:t>,5,7,9,10</w:t>
            </w:r>
            <w:r w:rsidRPr="00271A15">
              <w:rPr>
                <w:sz w:val="24"/>
                <w:szCs w:val="24"/>
              </w:rPr>
              <w:t>; Доп.- 2,3,7</w:t>
            </w:r>
          </w:p>
        </w:tc>
      </w:tr>
      <w:tr w:rsidR="008050FA" w:rsidRPr="00271A15" w:rsidTr="008050FA">
        <w:trPr>
          <w:gridAfter w:val="2"/>
          <w:wAfter w:w="1601" w:type="dxa"/>
          <w:trHeight w:hRule="exact" w:val="298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2, 13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Тема 13 Социальная политика государства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8050FA">
            <w:pPr>
              <w:pStyle w:val="af2"/>
              <w:spacing w:after="0"/>
              <w:ind w:left="287" w:hanging="2"/>
              <w:rPr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sz w:val="24"/>
                <w:szCs w:val="24"/>
              </w:rPr>
              <w:t>Осн.- 2,3,4; Доп.- 3,7</w:t>
            </w:r>
          </w:p>
        </w:tc>
      </w:tr>
      <w:tr w:rsidR="008050FA" w:rsidRPr="00271A15" w:rsidTr="008050FA">
        <w:trPr>
          <w:gridAfter w:val="2"/>
          <w:wAfter w:w="1601" w:type="dxa"/>
          <w:trHeight w:hRule="exact" w:val="250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2, 14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Тема 14 Экономический рост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8050FA">
            <w:pPr>
              <w:pStyle w:val="af2"/>
              <w:spacing w:after="0"/>
              <w:ind w:left="287" w:hanging="2"/>
              <w:rPr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sz w:val="24"/>
                <w:szCs w:val="24"/>
              </w:rPr>
              <w:t>Осн.-</w:t>
            </w:r>
            <w:r>
              <w:rPr>
                <w:sz w:val="24"/>
                <w:szCs w:val="24"/>
              </w:rPr>
              <w:t xml:space="preserve">2, </w:t>
            </w:r>
            <w:r w:rsidRPr="00271A15">
              <w:rPr>
                <w:sz w:val="24"/>
                <w:szCs w:val="24"/>
              </w:rPr>
              <w:t>3,4; Доп.- 3,7</w:t>
            </w:r>
          </w:p>
        </w:tc>
      </w:tr>
      <w:tr w:rsidR="008050FA" w:rsidRPr="00271A15" w:rsidTr="008050FA">
        <w:trPr>
          <w:gridAfter w:val="2"/>
          <w:wAfter w:w="1601" w:type="dxa"/>
          <w:trHeight w:hRule="exact" w:val="579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2, 15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 xml:space="preserve">Тема 15 Международные аспекты экономической теории 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8050FA">
            <w:pPr>
              <w:pStyle w:val="af2"/>
              <w:spacing w:after="0"/>
              <w:ind w:left="287" w:hanging="2"/>
              <w:rPr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sz w:val="24"/>
                <w:szCs w:val="24"/>
              </w:rPr>
              <w:t>Осн.-</w:t>
            </w:r>
            <w:r>
              <w:rPr>
                <w:sz w:val="24"/>
                <w:szCs w:val="24"/>
              </w:rPr>
              <w:t>2,</w:t>
            </w:r>
            <w:r w:rsidRPr="00271A15">
              <w:rPr>
                <w:sz w:val="24"/>
                <w:szCs w:val="24"/>
              </w:rPr>
              <w:t>3,4; Доп.- 2, 3,7</w:t>
            </w:r>
          </w:p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050FA" w:rsidRPr="00271A15" w:rsidTr="008050FA">
        <w:trPr>
          <w:gridAfter w:val="2"/>
          <w:wAfter w:w="1601" w:type="dxa"/>
          <w:trHeight w:hRule="exact" w:val="335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8050FA" w:rsidRDefault="008050FA" w:rsidP="008050FA">
            <w:pPr>
              <w:tabs>
                <w:tab w:val="left" w:pos="252"/>
              </w:tabs>
              <w:spacing w:after="0" w:line="240" w:lineRule="auto"/>
              <w:ind w:firstLine="28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50FA">
              <w:rPr>
                <w:rFonts w:ascii="Times New Roman" w:hAnsi="Times New Roman" w:cs="Times New Roman"/>
                <w:b/>
                <w:sz w:val="24"/>
                <w:szCs w:val="24"/>
              </w:rPr>
              <w:t>Итого по модулю 2</w:t>
            </w:r>
          </w:p>
        </w:tc>
        <w:tc>
          <w:tcPr>
            <w:tcW w:w="2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8050FA">
            <w:pPr>
              <w:pStyle w:val="af2"/>
              <w:spacing w:after="0"/>
              <w:ind w:left="287" w:hanging="2"/>
              <w:rPr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8050FA" w:rsidRPr="00271A15" w:rsidTr="008050FA">
        <w:trPr>
          <w:gridAfter w:val="2"/>
          <w:wAfter w:w="1601" w:type="dxa"/>
          <w:trHeight w:hRule="exact" w:val="288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tabs>
                <w:tab w:val="left" w:pos="4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2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50FA" w:rsidRPr="00271A15" w:rsidRDefault="008050FA" w:rsidP="00271A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</w:tbl>
    <w:p w:rsidR="00271A15" w:rsidRPr="00271A15" w:rsidRDefault="00271A15" w:rsidP="00271A15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271A15" w:rsidRPr="00271A15" w:rsidRDefault="00271A15" w:rsidP="00271A15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71A15">
        <w:rPr>
          <w:b/>
        </w:rPr>
        <w:t>2.2 Задания для самостоятельной работы (СРОП, СРО</w:t>
      </w:r>
    </w:p>
    <w:p w:rsidR="00271A15" w:rsidRPr="00271A15" w:rsidRDefault="00271A15" w:rsidP="00271A15">
      <w:pPr>
        <w:pStyle w:val="Style2"/>
        <w:widowControl/>
        <w:spacing w:line="240" w:lineRule="auto"/>
        <w:ind w:firstLine="0"/>
        <w:jc w:val="center"/>
        <w:rPr>
          <w:b/>
        </w:rPr>
      </w:pPr>
    </w:p>
    <w:tbl>
      <w:tblPr>
        <w:tblW w:w="512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746"/>
        <w:gridCol w:w="3267"/>
        <w:gridCol w:w="1419"/>
        <w:gridCol w:w="1750"/>
        <w:gridCol w:w="908"/>
      </w:tblGrid>
      <w:tr w:rsidR="00271A15" w:rsidRPr="00271A15" w:rsidTr="008050FA"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 xml:space="preserve">       Тема </w:t>
            </w: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Цель и содержание    задания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271A15" w:rsidRPr="00271A15" w:rsidTr="008050FA"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      1</w:t>
            </w: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         2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      5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  6</w:t>
            </w:r>
          </w:p>
        </w:tc>
      </w:tr>
      <w:tr w:rsidR="00271A15" w:rsidRPr="00271A15" w:rsidTr="008050FA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b/>
                <w:sz w:val="24"/>
                <w:szCs w:val="24"/>
              </w:rPr>
              <w:t>Модуль 1 "Введение в экономическую теорию"</w:t>
            </w:r>
          </w:p>
        </w:tc>
      </w:tr>
      <w:tr w:rsidR="00271A15" w:rsidRPr="00271A15" w:rsidTr="008050FA"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8050FA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Тема 1 Предмет и метод экономической теории. Место и роль экономической теории в развитии общества</w:t>
            </w: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 xml:space="preserve"> Эссе "Вклад___(ученого, мыслителя) в развитие  эко</w:t>
            </w: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номической науки"</w:t>
            </w: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Подготовка к устному опросу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Заслушивание выступления. Устный опрос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2–ая</w:t>
            </w:r>
          </w:p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неделя</w:t>
            </w:r>
          </w:p>
        </w:tc>
      </w:tr>
      <w:tr w:rsidR="00271A15" w:rsidRPr="00271A15" w:rsidTr="008050FA">
        <w:trPr>
          <w:trHeight w:val="1090"/>
        </w:trPr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8050FA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Тема 2 Основы общественного производства</w:t>
            </w: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теме.</w:t>
            </w:r>
          </w:p>
          <w:p w:rsidR="00271A15" w:rsidRPr="00271A15" w:rsidRDefault="00271A15" w:rsidP="00271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 тестовому опросу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Проверка  решения задач. Устный опрос.</w:t>
            </w: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Тестовый опрос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3-я неделя</w:t>
            </w:r>
          </w:p>
        </w:tc>
      </w:tr>
      <w:tr w:rsidR="00271A15" w:rsidRPr="00271A15" w:rsidTr="008050FA"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8050FA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Тема 3 </w:t>
            </w: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Формы общественного хозяйства</w:t>
            </w: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 устному и тестовому опросу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Тестовый опрос. Устный опрос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4-ая неделя</w:t>
            </w:r>
          </w:p>
        </w:tc>
      </w:tr>
      <w:tr w:rsidR="00271A15" w:rsidRPr="00271A15" w:rsidTr="008050FA"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8050FA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 xml:space="preserve">Тема 4 </w:t>
            </w: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Основы теории спроса и предложения</w:t>
            </w: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теме.</w:t>
            </w:r>
          </w:p>
          <w:p w:rsidR="00271A15" w:rsidRPr="00271A15" w:rsidRDefault="00271A15" w:rsidP="00271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 тестовому опросу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Проверка решения задач.</w:t>
            </w:r>
          </w:p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Устный опрос.</w:t>
            </w: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Тестовый опрос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5-ая неделя</w:t>
            </w:r>
          </w:p>
        </w:tc>
      </w:tr>
      <w:tr w:rsidR="00271A15" w:rsidRPr="00271A15" w:rsidTr="008050FA"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8050FA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 xml:space="preserve">Тема 5 </w:t>
            </w: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Предпринимательство. Издержки производства. Кругооборот  и оборот капитала (фондов) предприятия</w:t>
            </w: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теме.</w:t>
            </w: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Подготовка к тестовому опросу</w:t>
            </w:r>
          </w:p>
          <w:p w:rsidR="00271A15" w:rsidRPr="00271A15" w:rsidRDefault="00271A15" w:rsidP="00271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Проверка решения задач.</w:t>
            </w:r>
          </w:p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Устный опрос. </w:t>
            </w: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Тестовый опрос</w:t>
            </w: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 опрос.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6-ая неделя</w:t>
            </w:r>
          </w:p>
        </w:tc>
      </w:tr>
      <w:tr w:rsidR="00271A15" w:rsidRPr="00271A15" w:rsidTr="008050FA"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8050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6 Рынки факторов производства и формирование факторных доходов</w:t>
            </w: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 тестовому опросу</w:t>
            </w:r>
          </w:p>
          <w:p w:rsidR="00271A15" w:rsidRPr="00271A15" w:rsidRDefault="00271A15" w:rsidP="00271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Устный опрос.</w:t>
            </w: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Тестовый опрос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7-ая неделя</w:t>
            </w:r>
          </w:p>
        </w:tc>
      </w:tr>
      <w:tr w:rsidR="00271A15" w:rsidRPr="00271A15" w:rsidTr="008050FA"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8050FA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Тема 7</w:t>
            </w: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Национальная экономика как система</w:t>
            </w: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по теме. </w:t>
            </w: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 рубежному контролю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Проверка решения задач. Рубежный контроль 1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8-ая неделя</w:t>
            </w:r>
          </w:p>
        </w:tc>
      </w:tr>
      <w:tr w:rsidR="00271A15" w:rsidRPr="00271A15" w:rsidTr="008050FA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b/>
                <w:sz w:val="24"/>
                <w:szCs w:val="24"/>
              </w:rPr>
              <w:t>Модуль 2 «Воспроизводство на национальном уровне»</w:t>
            </w:r>
          </w:p>
        </w:tc>
      </w:tr>
      <w:tr w:rsidR="00271A15" w:rsidRPr="00271A15" w:rsidTr="008050FA"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8050FA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8</w:t>
            </w: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 xml:space="preserve"> Макроэкономическое равновесие</w:t>
            </w: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 xml:space="preserve"> Решение задач по теме. </w:t>
            </w: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 тестовому опросу.</w:t>
            </w:r>
          </w:p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Написание реферата по выбранной теме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  неделя</w:t>
            </w:r>
          </w:p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1-7 недель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Проверка решения задач.</w:t>
            </w:r>
          </w:p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Устный опрос.</w:t>
            </w: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Тестовый опрос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9-ая неделя</w:t>
            </w:r>
          </w:p>
        </w:tc>
      </w:tr>
      <w:tr w:rsidR="00271A15" w:rsidRPr="00271A15" w:rsidTr="008050FA"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8050FA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 9 </w:t>
            </w: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Цикличность экономического развития как закономерность макроэкономики</w:t>
            </w: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 тестовому опросу</w:t>
            </w:r>
          </w:p>
          <w:p w:rsidR="00271A15" w:rsidRPr="00271A15" w:rsidRDefault="00271A15" w:rsidP="00271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Устный опрос.</w:t>
            </w: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Тестовый опрос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10-ая неделя</w:t>
            </w:r>
          </w:p>
        </w:tc>
      </w:tr>
      <w:tr w:rsidR="00271A15" w:rsidRPr="00271A15" w:rsidTr="008050FA"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8050FA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 10 </w:t>
            </w: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Безработица и инфляция как проявления экономической нестабильности</w:t>
            </w: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теме.</w:t>
            </w:r>
          </w:p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 тестовому опросу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Проверка решения задач. Устный опрос.</w:t>
            </w: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Тестовый опрос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11-ая</w:t>
            </w:r>
          </w:p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неделя</w:t>
            </w:r>
          </w:p>
        </w:tc>
      </w:tr>
      <w:tr w:rsidR="00271A15" w:rsidRPr="00271A15" w:rsidTr="008050FA">
        <w:trPr>
          <w:trHeight w:val="1028"/>
        </w:trPr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8050FA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Тема 11 Кредитно-денежная система и кредитно-денежная политика</w:t>
            </w: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 тестовому опросу</w:t>
            </w:r>
          </w:p>
          <w:p w:rsidR="00271A15" w:rsidRPr="00271A15" w:rsidRDefault="00271A15" w:rsidP="00271A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Устный опрос.</w:t>
            </w: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Тестовый опрос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12-ая</w:t>
            </w:r>
          </w:p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неделя</w:t>
            </w:r>
          </w:p>
        </w:tc>
      </w:tr>
      <w:tr w:rsidR="00271A15" w:rsidRPr="00271A15" w:rsidTr="008050FA"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8050FA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 xml:space="preserve">Тема 12 Налогово-бюджетная система и налогово-бюджетная </w:t>
            </w:r>
            <w:r w:rsidRPr="00271A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политика</w:t>
            </w: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Подготовка к тестовому опросу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Устный опрос.</w:t>
            </w: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Тестовый опрос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13-ая неделя</w:t>
            </w:r>
          </w:p>
        </w:tc>
      </w:tr>
      <w:tr w:rsidR="00271A15" w:rsidRPr="00271A15" w:rsidTr="008050FA"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8050FA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 13 Социальная политика государства</w:t>
            </w: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 тестовому опросу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Устный опрос.</w:t>
            </w: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Тестовый опрос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14-ая неделя</w:t>
            </w:r>
          </w:p>
        </w:tc>
      </w:tr>
      <w:tr w:rsidR="00271A15" w:rsidRPr="00271A15" w:rsidTr="008050FA">
        <w:tc>
          <w:tcPr>
            <w:tcW w:w="1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8050FA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sz w:val="24"/>
                <w:szCs w:val="24"/>
              </w:rPr>
              <w:t>Тема 14 Экономический рост.15Международные аспекты экономической теории</w:t>
            </w:r>
          </w:p>
        </w:tc>
        <w:tc>
          <w:tcPr>
            <w:tcW w:w="1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 рубежному контролю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Защита рефератов.</w:t>
            </w:r>
          </w:p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Рубежный контроль 2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271A15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15-ая неделя</w:t>
            </w:r>
          </w:p>
        </w:tc>
      </w:tr>
    </w:tbl>
    <w:p w:rsidR="00271A15" w:rsidRPr="00271A15" w:rsidRDefault="00271A15" w:rsidP="00271A15">
      <w:pPr>
        <w:pStyle w:val="Style2"/>
        <w:widowControl/>
        <w:tabs>
          <w:tab w:val="left" w:pos="142"/>
          <w:tab w:val="left" w:pos="426"/>
        </w:tabs>
        <w:spacing w:line="240" w:lineRule="auto"/>
        <w:ind w:firstLine="0"/>
        <w:jc w:val="center"/>
        <w:rPr>
          <w:b/>
        </w:rPr>
      </w:pPr>
    </w:p>
    <w:p w:rsidR="00271A15" w:rsidRPr="00271A15" w:rsidRDefault="00271A15" w:rsidP="00271A15">
      <w:pPr>
        <w:pStyle w:val="Style2"/>
        <w:widowControl/>
        <w:numPr>
          <w:ilvl w:val="1"/>
          <w:numId w:val="1"/>
        </w:numPr>
        <w:tabs>
          <w:tab w:val="left" w:pos="142"/>
          <w:tab w:val="left" w:pos="426"/>
        </w:tabs>
        <w:spacing w:line="240" w:lineRule="auto"/>
        <w:ind w:left="0" w:firstLine="0"/>
        <w:jc w:val="center"/>
        <w:rPr>
          <w:b/>
        </w:rPr>
      </w:pPr>
      <w:r w:rsidRPr="00271A15">
        <w:rPr>
          <w:b/>
        </w:rPr>
        <w:t>График выполнения и сдачи заданий по дисциплине</w:t>
      </w:r>
    </w:p>
    <w:p w:rsidR="00271A15" w:rsidRPr="00271A15" w:rsidRDefault="00271A15" w:rsidP="00271A15">
      <w:pPr>
        <w:pStyle w:val="Style2"/>
        <w:widowControl/>
        <w:spacing w:line="240" w:lineRule="auto"/>
        <w:ind w:firstLine="0"/>
        <w:jc w:val="center"/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80"/>
        <w:gridCol w:w="376"/>
        <w:gridCol w:w="516"/>
        <w:gridCol w:w="522"/>
        <w:gridCol w:w="520"/>
        <w:gridCol w:w="520"/>
        <w:gridCol w:w="520"/>
        <w:gridCol w:w="520"/>
        <w:gridCol w:w="520"/>
        <w:gridCol w:w="520"/>
        <w:gridCol w:w="521"/>
        <w:gridCol w:w="521"/>
        <w:gridCol w:w="521"/>
        <w:gridCol w:w="521"/>
        <w:gridCol w:w="521"/>
        <w:gridCol w:w="535"/>
      </w:tblGrid>
      <w:tr w:rsidR="00271A15" w:rsidRPr="00271A15" w:rsidTr="00984A0E">
        <w:trPr>
          <w:cantSplit/>
          <w:trHeight w:val="469"/>
        </w:trPr>
        <w:tc>
          <w:tcPr>
            <w:tcW w:w="1005" w:type="pct"/>
            <w:vMerge w:val="restart"/>
            <w:vAlign w:val="center"/>
          </w:tcPr>
          <w:p w:rsidR="00271A15" w:rsidRPr="00271A15" w:rsidRDefault="00271A15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Вид контроля/задания</w:t>
            </w:r>
          </w:p>
        </w:tc>
        <w:tc>
          <w:tcPr>
            <w:tcW w:w="3995" w:type="pct"/>
            <w:gridSpan w:val="15"/>
            <w:vAlign w:val="center"/>
          </w:tcPr>
          <w:p w:rsidR="00271A15" w:rsidRPr="00271A15" w:rsidRDefault="00271A15" w:rsidP="00271A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71A1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271A15" w:rsidRPr="00271A15" w:rsidTr="00984A0E">
        <w:trPr>
          <w:cantSplit/>
          <w:trHeight w:val="208"/>
        </w:trPr>
        <w:tc>
          <w:tcPr>
            <w:tcW w:w="1005" w:type="pct"/>
            <w:vMerge/>
          </w:tcPr>
          <w:p w:rsidR="00271A15" w:rsidRPr="00271A15" w:rsidRDefault="00271A15" w:rsidP="00271A1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00" w:type="pct"/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271A1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238" w:type="pct"/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271A1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</w:t>
            </w:r>
          </w:p>
        </w:tc>
        <w:tc>
          <w:tcPr>
            <w:tcW w:w="274" w:type="pct"/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271A1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</w:t>
            </w:r>
          </w:p>
        </w:tc>
        <w:tc>
          <w:tcPr>
            <w:tcW w:w="273" w:type="pct"/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271A1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</w:t>
            </w:r>
          </w:p>
        </w:tc>
        <w:tc>
          <w:tcPr>
            <w:tcW w:w="273" w:type="pct"/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271A1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</w:t>
            </w:r>
          </w:p>
        </w:tc>
        <w:tc>
          <w:tcPr>
            <w:tcW w:w="273" w:type="pct"/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271A1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273" w:type="pct"/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271A1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</w:t>
            </w:r>
          </w:p>
        </w:tc>
        <w:tc>
          <w:tcPr>
            <w:tcW w:w="273" w:type="pct"/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271A1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8</w:t>
            </w:r>
          </w:p>
        </w:tc>
        <w:tc>
          <w:tcPr>
            <w:tcW w:w="273" w:type="pct"/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271A1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9</w:t>
            </w:r>
          </w:p>
        </w:tc>
        <w:tc>
          <w:tcPr>
            <w:tcW w:w="273" w:type="pct"/>
          </w:tcPr>
          <w:p w:rsidR="00271A15" w:rsidRPr="00271A15" w:rsidRDefault="00271A15" w:rsidP="00271A15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271A1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</w:t>
            </w:r>
          </w:p>
        </w:tc>
        <w:tc>
          <w:tcPr>
            <w:tcW w:w="273" w:type="pct"/>
          </w:tcPr>
          <w:p w:rsidR="00271A15" w:rsidRPr="00271A15" w:rsidRDefault="00271A15" w:rsidP="00271A1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271A1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11</w:t>
            </w:r>
          </w:p>
        </w:tc>
        <w:tc>
          <w:tcPr>
            <w:tcW w:w="273" w:type="pct"/>
          </w:tcPr>
          <w:p w:rsidR="00271A15" w:rsidRPr="00271A15" w:rsidRDefault="00271A15" w:rsidP="00271A1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271A1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12</w:t>
            </w:r>
          </w:p>
        </w:tc>
        <w:tc>
          <w:tcPr>
            <w:tcW w:w="273" w:type="pct"/>
          </w:tcPr>
          <w:p w:rsidR="00271A15" w:rsidRPr="00271A15" w:rsidRDefault="00271A15" w:rsidP="00271A1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271A1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13</w:t>
            </w:r>
          </w:p>
        </w:tc>
        <w:tc>
          <w:tcPr>
            <w:tcW w:w="273" w:type="pct"/>
          </w:tcPr>
          <w:p w:rsidR="00271A15" w:rsidRPr="00271A15" w:rsidRDefault="00271A15" w:rsidP="00271A1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271A1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14</w:t>
            </w:r>
          </w:p>
        </w:tc>
        <w:tc>
          <w:tcPr>
            <w:tcW w:w="273" w:type="pct"/>
          </w:tcPr>
          <w:p w:rsidR="00271A15" w:rsidRPr="00271A15" w:rsidRDefault="00271A15" w:rsidP="00271A1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271A1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15</w:t>
            </w:r>
          </w:p>
        </w:tc>
      </w:tr>
      <w:tr w:rsidR="00271A15" w:rsidRPr="008050FA" w:rsidTr="00984A0E">
        <w:trPr>
          <w:trHeight w:val="270"/>
        </w:trPr>
        <w:tc>
          <w:tcPr>
            <w:tcW w:w="1005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Устный опрос</w:t>
            </w:r>
          </w:p>
        </w:tc>
        <w:tc>
          <w:tcPr>
            <w:tcW w:w="200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4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71A15" w:rsidRPr="008050FA" w:rsidTr="00984A0E">
        <w:trPr>
          <w:trHeight w:val="274"/>
        </w:trPr>
        <w:tc>
          <w:tcPr>
            <w:tcW w:w="1005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Тестовый опрос</w:t>
            </w:r>
          </w:p>
        </w:tc>
        <w:tc>
          <w:tcPr>
            <w:tcW w:w="200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71A15" w:rsidRPr="008050FA" w:rsidTr="00984A0E">
        <w:trPr>
          <w:trHeight w:val="277"/>
        </w:trPr>
        <w:tc>
          <w:tcPr>
            <w:tcW w:w="1005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Решение задач</w:t>
            </w:r>
          </w:p>
        </w:tc>
        <w:tc>
          <w:tcPr>
            <w:tcW w:w="200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71A15" w:rsidRPr="008050FA" w:rsidTr="00984A0E">
        <w:trPr>
          <w:trHeight w:val="212"/>
        </w:trPr>
        <w:tc>
          <w:tcPr>
            <w:tcW w:w="1005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Реферат</w:t>
            </w:r>
          </w:p>
        </w:tc>
        <w:tc>
          <w:tcPr>
            <w:tcW w:w="200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271A15" w:rsidRPr="008050FA" w:rsidTr="00984A0E">
        <w:trPr>
          <w:trHeight w:val="118"/>
        </w:trPr>
        <w:tc>
          <w:tcPr>
            <w:tcW w:w="1005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Эссе</w:t>
            </w:r>
          </w:p>
        </w:tc>
        <w:tc>
          <w:tcPr>
            <w:tcW w:w="200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4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71A15" w:rsidRPr="008050FA" w:rsidTr="008050FA">
        <w:trPr>
          <w:trHeight w:val="342"/>
        </w:trPr>
        <w:tc>
          <w:tcPr>
            <w:tcW w:w="1005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Рубежное тестирование</w:t>
            </w:r>
          </w:p>
        </w:tc>
        <w:tc>
          <w:tcPr>
            <w:tcW w:w="200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271A15" w:rsidRPr="008050FA" w:rsidTr="00984A0E">
        <w:trPr>
          <w:trHeight w:val="168"/>
        </w:trPr>
        <w:tc>
          <w:tcPr>
            <w:tcW w:w="1005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Всего </w:t>
            </w:r>
          </w:p>
        </w:tc>
        <w:tc>
          <w:tcPr>
            <w:tcW w:w="200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4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3" w:type="pct"/>
          </w:tcPr>
          <w:p w:rsidR="00271A15" w:rsidRPr="008050FA" w:rsidRDefault="00271A15" w:rsidP="008050F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50F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</w:tbl>
    <w:p w:rsidR="00271A15" w:rsidRPr="008050FA" w:rsidRDefault="00984A0E" w:rsidP="00984A0E">
      <w:pPr>
        <w:pStyle w:val="af2"/>
        <w:tabs>
          <w:tab w:val="left" w:pos="950"/>
        </w:tabs>
        <w:spacing w:after="0"/>
        <w:ind w:firstLine="540"/>
        <w:jc w:val="both"/>
        <w:rPr>
          <w:bCs/>
          <w:sz w:val="20"/>
        </w:rPr>
      </w:pPr>
      <w:r>
        <w:rPr>
          <w:bCs/>
          <w:sz w:val="20"/>
        </w:rPr>
        <w:tab/>
      </w:r>
    </w:p>
    <w:p w:rsidR="00271A15" w:rsidRPr="00271A15" w:rsidRDefault="00271A15" w:rsidP="00984A0E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</w:pPr>
      <w:r w:rsidRPr="00271A15">
        <w:t>СПИСОК РЕКОМЕНДУЕМОЙ ЛИТЕРАТУРЫ</w:t>
      </w:r>
    </w:p>
    <w:p w:rsidR="00271A15" w:rsidRPr="00271A15" w:rsidRDefault="00271A15" w:rsidP="00984A0E">
      <w:pPr>
        <w:pStyle w:val="Style2"/>
        <w:widowControl/>
        <w:spacing w:line="240" w:lineRule="auto"/>
        <w:ind w:firstLine="0"/>
        <w:jc w:val="center"/>
      </w:pPr>
    </w:p>
    <w:p w:rsidR="00271A15" w:rsidRPr="00271A15" w:rsidRDefault="00271A15" w:rsidP="00984A0E">
      <w:pPr>
        <w:pStyle w:val="af2"/>
        <w:spacing w:after="0"/>
        <w:jc w:val="center"/>
        <w:rPr>
          <w:b/>
          <w:sz w:val="24"/>
          <w:szCs w:val="24"/>
        </w:rPr>
      </w:pPr>
      <w:r w:rsidRPr="00271A15">
        <w:rPr>
          <w:b/>
          <w:sz w:val="24"/>
          <w:szCs w:val="24"/>
        </w:rPr>
        <w:t xml:space="preserve">Основная литература </w:t>
      </w:r>
    </w:p>
    <w:p w:rsidR="00271A15" w:rsidRDefault="00271A15" w:rsidP="00984A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71A15" w:rsidRPr="00271A15" w:rsidRDefault="00271A15" w:rsidP="00984A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Назарбаев Н.А. Казахстан - 2030. Астана, 1997.</w:t>
      </w:r>
    </w:p>
    <w:p w:rsidR="00271A15" w:rsidRDefault="00271A15" w:rsidP="00984A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</w:t>
      </w:r>
      <w:r w:rsidRPr="00271A15">
        <w:rPr>
          <w:rFonts w:ascii="Times New Roman" w:hAnsi="Times New Roman" w:cs="Times New Roman"/>
          <w:sz w:val="24"/>
          <w:szCs w:val="24"/>
        </w:rPr>
        <w:t xml:space="preserve">Послание Президента РК </w:t>
      </w:r>
      <w:r>
        <w:rPr>
          <w:rFonts w:ascii="Times New Roman" w:hAnsi="Times New Roman" w:cs="Times New Roman"/>
          <w:sz w:val="24"/>
          <w:szCs w:val="24"/>
        </w:rPr>
        <w:t xml:space="preserve">- Лидера Нации </w:t>
      </w:r>
      <w:r w:rsidRPr="00271A15">
        <w:rPr>
          <w:rFonts w:ascii="Times New Roman" w:hAnsi="Times New Roman" w:cs="Times New Roman"/>
          <w:sz w:val="24"/>
          <w:szCs w:val="24"/>
        </w:rPr>
        <w:t>Назарбаева Н.А. народу Казахстана</w:t>
      </w:r>
      <w:r>
        <w:rPr>
          <w:rFonts w:ascii="Times New Roman" w:hAnsi="Times New Roman" w:cs="Times New Roman"/>
          <w:sz w:val="24"/>
          <w:szCs w:val="24"/>
        </w:rPr>
        <w:t xml:space="preserve"> "Стратегия "Казахстан - 2050" Н</w:t>
      </w:r>
      <w:r w:rsidRPr="00271A15">
        <w:rPr>
          <w:rFonts w:ascii="Times New Roman" w:hAnsi="Times New Roman" w:cs="Times New Roman"/>
          <w:sz w:val="24"/>
          <w:szCs w:val="24"/>
        </w:rPr>
        <w:t>овый политический к</w:t>
      </w:r>
      <w:r>
        <w:rPr>
          <w:rFonts w:ascii="Times New Roman" w:hAnsi="Times New Roman" w:cs="Times New Roman"/>
          <w:sz w:val="24"/>
          <w:szCs w:val="24"/>
        </w:rPr>
        <w:t>урс состоявшегося государства. Декабрь 2012г.</w:t>
      </w:r>
    </w:p>
    <w:p w:rsidR="00271A15" w:rsidRDefault="00271A15" w:rsidP="00984A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271A15">
        <w:rPr>
          <w:rFonts w:ascii="Times New Roman" w:hAnsi="Times New Roman" w:cs="Times New Roman"/>
          <w:sz w:val="24"/>
          <w:szCs w:val="24"/>
        </w:rPr>
        <w:t xml:space="preserve"> Послание Президента РК </w:t>
      </w:r>
      <w:r>
        <w:rPr>
          <w:rFonts w:ascii="Times New Roman" w:hAnsi="Times New Roman" w:cs="Times New Roman"/>
          <w:sz w:val="24"/>
          <w:szCs w:val="24"/>
        </w:rPr>
        <w:t xml:space="preserve">- Лидера Нации </w:t>
      </w:r>
      <w:r w:rsidRPr="00271A15">
        <w:rPr>
          <w:rFonts w:ascii="Times New Roman" w:hAnsi="Times New Roman" w:cs="Times New Roman"/>
          <w:sz w:val="24"/>
          <w:szCs w:val="24"/>
        </w:rPr>
        <w:t>Назарбаева Н.А. народу Казахстана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71A1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Социально-экономическая модернизация - главный вектор развития Казахстана. Январь, 2012. </w:t>
      </w:r>
    </w:p>
    <w:p w:rsidR="00F56D4F" w:rsidRPr="00271A15" w:rsidRDefault="00271A15" w:rsidP="00984A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271A15">
        <w:rPr>
          <w:rFonts w:ascii="Times New Roman" w:hAnsi="Times New Roman" w:cs="Times New Roman"/>
          <w:sz w:val="24"/>
          <w:szCs w:val="24"/>
        </w:rPr>
        <w:t xml:space="preserve"> </w:t>
      </w:r>
      <w:r w:rsidR="00F56D4F" w:rsidRPr="00271A15">
        <w:rPr>
          <w:rFonts w:ascii="Times New Roman" w:hAnsi="Times New Roman" w:cs="Times New Roman"/>
          <w:sz w:val="24"/>
          <w:szCs w:val="24"/>
        </w:rPr>
        <w:t>Курс экономической теории</w:t>
      </w:r>
      <w:r w:rsidR="00F56D4F">
        <w:rPr>
          <w:rFonts w:ascii="Times New Roman" w:hAnsi="Times New Roman" w:cs="Times New Roman"/>
          <w:sz w:val="24"/>
          <w:szCs w:val="24"/>
        </w:rPr>
        <w:t>: учебник 6-ое издание. По</w:t>
      </w:r>
      <w:r w:rsidR="00F56D4F" w:rsidRPr="00271A15">
        <w:rPr>
          <w:rFonts w:ascii="Times New Roman" w:hAnsi="Times New Roman" w:cs="Times New Roman"/>
          <w:sz w:val="24"/>
          <w:szCs w:val="24"/>
        </w:rPr>
        <w:t>д общ. ред. проф. М.Н. Чепурина и проф. Е.А. Киселевой. -  Киров</w:t>
      </w:r>
      <w:r w:rsidR="00F56D4F">
        <w:rPr>
          <w:rFonts w:ascii="Times New Roman" w:hAnsi="Times New Roman" w:cs="Times New Roman"/>
          <w:sz w:val="24"/>
          <w:szCs w:val="24"/>
        </w:rPr>
        <w:t>: "АСА"</w:t>
      </w:r>
      <w:r w:rsidR="00F56D4F" w:rsidRPr="00271A15">
        <w:rPr>
          <w:rFonts w:ascii="Times New Roman" w:hAnsi="Times New Roman" w:cs="Times New Roman"/>
          <w:sz w:val="24"/>
          <w:szCs w:val="24"/>
        </w:rPr>
        <w:t>, 200</w:t>
      </w:r>
      <w:r w:rsidR="00F56D4F">
        <w:rPr>
          <w:rFonts w:ascii="Times New Roman" w:hAnsi="Times New Roman" w:cs="Times New Roman"/>
          <w:sz w:val="24"/>
          <w:szCs w:val="24"/>
        </w:rPr>
        <w:t>9</w:t>
      </w:r>
      <w:r w:rsidR="00F56D4F" w:rsidRPr="00271A15">
        <w:rPr>
          <w:rFonts w:ascii="Times New Roman" w:hAnsi="Times New Roman" w:cs="Times New Roman"/>
          <w:sz w:val="24"/>
          <w:szCs w:val="24"/>
        </w:rPr>
        <w:t>.</w:t>
      </w:r>
    </w:p>
    <w:p w:rsidR="00661090" w:rsidRDefault="00F56D4F" w:rsidP="00984A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 </w:t>
      </w:r>
      <w:r w:rsidRPr="00271A15">
        <w:rPr>
          <w:rFonts w:ascii="Times New Roman" w:hAnsi="Times New Roman" w:cs="Times New Roman"/>
          <w:sz w:val="24"/>
          <w:szCs w:val="24"/>
        </w:rPr>
        <w:t>Курс экономической теории</w:t>
      </w:r>
      <w:r>
        <w:rPr>
          <w:rFonts w:ascii="Times New Roman" w:hAnsi="Times New Roman" w:cs="Times New Roman"/>
          <w:sz w:val="24"/>
          <w:szCs w:val="24"/>
        </w:rPr>
        <w:t>. Общие основы экономической теории</w:t>
      </w:r>
      <w:r w:rsidR="00661090">
        <w:rPr>
          <w:rFonts w:ascii="Times New Roman" w:hAnsi="Times New Roman" w:cs="Times New Roman"/>
          <w:sz w:val="24"/>
          <w:szCs w:val="24"/>
        </w:rPr>
        <w:t>, микроэкономика, макроэкономика, переходная экономика: Учебное пособие, 2006.</w:t>
      </w:r>
      <w:r w:rsidRPr="00271A15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661090" w:rsidRPr="00271A15" w:rsidRDefault="00661090" w:rsidP="00984A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 Политическая экономия: Учебно-методическое пособие для преподавателей. Под ред. </w:t>
      </w:r>
      <w:r w:rsidRPr="00271A15">
        <w:rPr>
          <w:rFonts w:ascii="Times New Roman" w:hAnsi="Times New Roman" w:cs="Times New Roman"/>
          <w:sz w:val="24"/>
          <w:szCs w:val="24"/>
        </w:rPr>
        <w:t>Сидорович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271A15">
        <w:rPr>
          <w:rFonts w:ascii="Times New Roman" w:hAnsi="Times New Roman" w:cs="Times New Roman"/>
          <w:sz w:val="24"/>
          <w:szCs w:val="24"/>
        </w:rPr>
        <w:t xml:space="preserve"> А.В.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1A15">
        <w:rPr>
          <w:rFonts w:ascii="Times New Roman" w:hAnsi="Times New Roman" w:cs="Times New Roman"/>
          <w:sz w:val="24"/>
          <w:szCs w:val="24"/>
        </w:rPr>
        <w:t>М.:</w:t>
      </w:r>
      <w:r>
        <w:rPr>
          <w:rFonts w:ascii="Times New Roman" w:hAnsi="Times New Roman" w:cs="Times New Roman"/>
          <w:sz w:val="24"/>
          <w:szCs w:val="24"/>
        </w:rPr>
        <w:t xml:space="preserve"> Изд-во</w:t>
      </w:r>
      <w:r w:rsidRPr="00271A15">
        <w:rPr>
          <w:rFonts w:ascii="Times New Roman" w:hAnsi="Times New Roman" w:cs="Times New Roman"/>
          <w:sz w:val="24"/>
          <w:szCs w:val="24"/>
        </w:rPr>
        <w:t xml:space="preserve"> МГУ</w:t>
      </w:r>
      <w:r>
        <w:rPr>
          <w:rFonts w:ascii="Times New Roman" w:hAnsi="Times New Roman" w:cs="Times New Roman"/>
          <w:sz w:val="24"/>
          <w:szCs w:val="24"/>
        </w:rPr>
        <w:t>, 2008</w:t>
      </w:r>
      <w:r w:rsidRPr="00271A15">
        <w:rPr>
          <w:rFonts w:ascii="Times New Roman" w:hAnsi="Times New Roman" w:cs="Times New Roman"/>
          <w:sz w:val="24"/>
          <w:szCs w:val="24"/>
        </w:rPr>
        <w:t>.</w:t>
      </w:r>
    </w:p>
    <w:p w:rsidR="00661090" w:rsidRPr="00271A15" w:rsidRDefault="00661090" w:rsidP="00984A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 </w:t>
      </w:r>
      <w:r w:rsidRPr="00271A15">
        <w:rPr>
          <w:rFonts w:ascii="Times New Roman" w:hAnsi="Times New Roman" w:cs="Times New Roman"/>
          <w:sz w:val="24"/>
          <w:szCs w:val="24"/>
        </w:rPr>
        <w:t>Теоретическая экономика. Политэкономия: Учебник для вузов /Под ред. Г.П. Журавлевой и Н.Н. Мильчаковой. – М.: Банки и биржи, ЮНИТИ, 200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271A15">
        <w:rPr>
          <w:rFonts w:ascii="Times New Roman" w:hAnsi="Times New Roman" w:cs="Times New Roman"/>
          <w:sz w:val="24"/>
          <w:szCs w:val="24"/>
        </w:rPr>
        <w:t>.</w:t>
      </w:r>
    </w:p>
    <w:p w:rsidR="00271A15" w:rsidRDefault="00661090" w:rsidP="00984A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 Э</w:t>
      </w:r>
      <w:r w:rsidR="00271A15" w:rsidRPr="00271A15">
        <w:rPr>
          <w:rFonts w:ascii="Times New Roman" w:hAnsi="Times New Roman" w:cs="Times New Roman"/>
          <w:sz w:val="24"/>
          <w:szCs w:val="24"/>
        </w:rPr>
        <w:t>кономи</w:t>
      </w:r>
      <w:r>
        <w:rPr>
          <w:rFonts w:ascii="Times New Roman" w:hAnsi="Times New Roman" w:cs="Times New Roman"/>
          <w:sz w:val="24"/>
          <w:szCs w:val="24"/>
        </w:rPr>
        <w:t>ческая теория</w:t>
      </w:r>
      <w:r w:rsidR="00271A15" w:rsidRPr="00271A15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У</w:t>
      </w:r>
      <w:r w:rsidR="00271A15" w:rsidRPr="00271A15">
        <w:rPr>
          <w:rFonts w:ascii="Times New Roman" w:hAnsi="Times New Roman" w:cs="Times New Roman"/>
          <w:sz w:val="24"/>
          <w:szCs w:val="24"/>
        </w:rPr>
        <w:t>чебни</w:t>
      </w:r>
      <w:r>
        <w:rPr>
          <w:rFonts w:ascii="Times New Roman" w:hAnsi="Times New Roman" w:cs="Times New Roman"/>
          <w:sz w:val="24"/>
          <w:szCs w:val="24"/>
        </w:rPr>
        <w:t>к//</w:t>
      </w:r>
      <w:r w:rsidR="00271A15" w:rsidRPr="00271A1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r w:rsidR="00271A15" w:rsidRPr="00271A15">
        <w:rPr>
          <w:rFonts w:ascii="Times New Roman" w:hAnsi="Times New Roman" w:cs="Times New Roman"/>
          <w:sz w:val="24"/>
          <w:szCs w:val="24"/>
        </w:rPr>
        <w:t>од общей ред. Абишева А.А.</w:t>
      </w:r>
      <w:r w:rsidR="00AA6AB2">
        <w:rPr>
          <w:rFonts w:ascii="Times New Roman" w:hAnsi="Times New Roman" w:cs="Times New Roman"/>
          <w:sz w:val="24"/>
          <w:szCs w:val="24"/>
        </w:rPr>
        <w:t>, проф. Колесова Н.Д,, Алматы: Экономика. 2010</w:t>
      </w:r>
      <w:r w:rsidR="00271A15" w:rsidRPr="00271A15">
        <w:rPr>
          <w:rFonts w:ascii="Times New Roman" w:hAnsi="Times New Roman" w:cs="Times New Roman"/>
          <w:sz w:val="24"/>
          <w:szCs w:val="24"/>
        </w:rPr>
        <w:t>г.</w:t>
      </w:r>
    </w:p>
    <w:p w:rsidR="00AA6AB2" w:rsidRDefault="00AA6AB2" w:rsidP="00984A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 Экономическая теория: Практикум// Н.И. Базылев, М.н, Базылева, А.В. Бондарь и др. Под ред. Н.И.Базылева, Л. Воробьевой. 2-издание; _Мн.: БГЭУ, 2006.</w:t>
      </w:r>
    </w:p>
    <w:p w:rsidR="00AA6AB2" w:rsidRDefault="00AA6AB2" w:rsidP="00984A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 Экономическая теория: Учеб. для студ. высш. учеб. заведений / Под ред. В.Д. Камаева. - 13-е издание. М.: Гуманит. изд. центр ВЛАДОС, 2010.</w:t>
      </w:r>
    </w:p>
    <w:p w:rsidR="00AA6AB2" w:rsidRDefault="00AA6AB2" w:rsidP="00984A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A6AB2" w:rsidRPr="00271A15" w:rsidRDefault="00AA6AB2" w:rsidP="00984A0E">
      <w:pPr>
        <w:pStyle w:val="af2"/>
        <w:spacing w:after="0"/>
        <w:ind w:hanging="709"/>
        <w:jc w:val="center"/>
        <w:rPr>
          <w:b/>
          <w:sz w:val="24"/>
          <w:szCs w:val="24"/>
        </w:rPr>
      </w:pPr>
      <w:r w:rsidRPr="00271A15">
        <w:rPr>
          <w:b/>
          <w:sz w:val="24"/>
          <w:szCs w:val="24"/>
        </w:rPr>
        <w:t>Дополнительная литература</w:t>
      </w:r>
    </w:p>
    <w:p w:rsidR="00AA6AB2" w:rsidRDefault="00AA6AB2" w:rsidP="00984A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 Борисов Е.Ф. Экономическая теория. Учебник. М.: Юристъ, 2008.</w:t>
      </w:r>
    </w:p>
    <w:p w:rsidR="00AA6AB2" w:rsidRDefault="009D4CCC" w:rsidP="00984A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</w:t>
      </w:r>
      <w:r w:rsidR="00AA6AB2">
        <w:rPr>
          <w:rFonts w:ascii="Times New Roman" w:hAnsi="Times New Roman" w:cs="Times New Roman"/>
          <w:sz w:val="24"/>
          <w:szCs w:val="24"/>
        </w:rPr>
        <w:t>Нурланова Н.К. Формирование  и использование инвестиций в экономике Казахстана: стратегии и механизм. АЛматы: Гылым, 2008.</w:t>
      </w:r>
    </w:p>
    <w:p w:rsidR="00AA6AB2" w:rsidRDefault="009D4CCC" w:rsidP="00984A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</w:t>
      </w:r>
      <w:r w:rsidR="00AA6AB2">
        <w:rPr>
          <w:rFonts w:ascii="Times New Roman" w:hAnsi="Times New Roman" w:cs="Times New Roman"/>
          <w:sz w:val="24"/>
          <w:szCs w:val="24"/>
        </w:rPr>
        <w:t>Темирбекова А.Б. Экономическая теория. Краткий курс лекций: учебное пособие. - Алматы: Экономика, 2007.</w:t>
      </w:r>
    </w:p>
    <w:p w:rsidR="009D4CCC" w:rsidRPr="00271A15" w:rsidRDefault="009D4CCC" w:rsidP="00984A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 Экономическая теория / Под ред. </w:t>
      </w:r>
      <w:r w:rsidRPr="00271A15">
        <w:rPr>
          <w:rFonts w:ascii="Times New Roman" w:hAnsi="Times New Roman" w:cs="Times New Roman"/>
          <w:sz w:val="24"/>
          <w:szCs w:val="24"/>
        </w:rPr>
        <w:t>А.И.Добрынин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271A1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Л.С. Тарасевича: Учебник для вузов. 3-е издание. СПб.: </w:t>
      </w:r>
      <w:r w:rsidRPr="00271A15">
        <w:rPr>
          <w:rFonts w:ascii="Times New Roman" w:hAnsi="Times New Roman" w:cs="Times New Roman"/>
          <w:sz w:val="24"/>
          <w:szCs w:val="24"/>
        </w:rPr>
        <w:t>Питер, 200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271A15">
        <w:rPr>
          <w:rFonts w:ascii="Times New Roman" w:hAnsi="Times New Roman" w:cs="Times New Roman"/>
          <w:sz w:val="24"/>
          <w:szCs w:val="24"/>
        </w:rPr>
        <w:t>.</w:t>
      </w:r>
    </w:p>
    <w:p w:rsidR="00271A15" w:rsidRPr="00271A15" w:rsidRDefault="009D4CCC" w:rsidP="00984A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271A15" w:rsidRPr="00271A15">
        <w:rPr>
          <w:rFonts w:ascii="Times New Roman" w:hAnsi="Times New Roman" w:cs="Times New Roman"/>
          <w:sz w:val="24"/>
          <w:szCs w:val="24"/>
        </w:rPr>
        <w:t xml:space="preserve"> Экономическая теория / Под ред. В.И. Видяпина. М.:ИНФРА,2012.</w:t>
      </w:r>
    </w:p>
    <w:p w:rsidR="00271A15" w:rsidRPr="00271A15" w:rsidRDefault="00271A15" w:rsidP="00984A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1A15">
        <w:rPr>
          <w:rFonts w:ascii="Times New Roman" w:hAnsi="Times New Roman" w:cs="Times New Roman"/>
          <w:sz w:val="24"/>
          <w:szCs w:val="24"/>
        </w:rPr>
        <w:t>6 Общая экономическая теория: учебник под редакцией Шеденова У.К. - Актобе: Изд "А-Полиграфия", 2007г.</w:t>
      </w:r>
    </w:p>
    <w:p w:rsidR="00271A15" w:rsidRPr="00271A15" w:rsidRDefault="00271A15" w:rsidP="00984A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1A15">
        <w:rPr>
          <w:rFonts w:ascii="Times New Roman" w:hAnsi="Times New Roman" w:cs="Times New Roman"/>
          <w:sz w:val="24"/>
          <w:szCs w:val="24"/>
        </w:rPr>
        <w:t>7 Носова С.С. Экономическая теория: Учебник для вузов. - М.: Гуманит. изд. центр ВЛАДОС, 2007</w:t>
      </w:r>
    </w:p>
    <w:p w:rsidR="00271A15" w:rsidRDefault="009D4CCC" w:rsidP="00984A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 </w:t>
      </w:r>
      <w:r w:rsidRPr="00271A15">
        <w:rPr>
          <w:rFonts w:ascii="Times New Roman" w:hAnsi="Times New Roman" w:cs="Times New Roman"/>
          <w:sz w:val="24"/>
          <w:szCs w:val="24"/>
        </w:rPr>
        <w:t>Экономикс: принципы, проблемы и политика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71A15">
        <w:rPr>
          <w:rFonts w:ascii="Times New Roman" w:hAnsi="Times New Roman" w:cs="Times New Roman"/>
          <w:sz w:val="24"/>
          <w:szCs w:val="24"/>
        </w:rPr>
        <w:t xml:space="preserve"> </w:t>
      </w:r>
      <w:r w:rsidR="00271A15" w:rsidRPr="00271A15">
        <w:rPr>
          <w:rFonts w:ascii="Times New Roman" w:hAnsi="Times New Roman" w:cs="Times New Roman"/>
          <w:sz w:val="24"/>
          <w:szCs w:val="24"/>
        </w:rPr>
        <w:t>Макконелл К.Р., Брю С.Л. в 2-х томах. Перевод с</w:t>
      </w:r>
      <w:r>
        <w:rPr>
          <w:rFonts w:ascii="Times New Roman" w:hAnsi="Times New Roman" w:cs="Times New Roman"/>
          <w:sz w:val="24"/>
          <w:szCs w:val="24"/>
        </w:rPr>
        <w:t xml:space="preserve"> англ. -  М.: «Республика», 1992.</w:t>
      </w:r>
    </w:p>
    <w:p w:rsidR="009D4CCC" w:rsidRDefault="00271A15" w:rsidP="00984A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1A15">
        <w:rPr>
          <w:rFonts w:ascii="Times New Roman" w:hAnsi="Times New Roman" w:cs="Times New Roman"/>
          <w:sz w:val="24"/>
          <w:szCs w:val="24"/>
        </w:rPr>
        <w:t xml:space="preserve">9 </w:t>
      </w:r>
      <w:r w:rsidR="009D4CCC">
        <w:rPr>
          <w:rFonts w:ascii="Times New Roman" w:hAnsi="Times New Roman" w:cs="Times New Roman"/>
          <w:sz w:val="24"/>
          <w:szCs w:val="24"/>
        </w:rPr>
        <w:t xml:space="preserve">Фишер С., Дорнбуш Р., Шмалензи Р. </w:t>
      </w:r>
      <w:r w:rsidRPr="00271A15">
        <w:rPr>
          <w:rFonts w:ascii="Times New Roman" w:hAnsi="Times New Roman" w:cs="Times New Roman"/>
          <w:sz w:val="24"/>
          <w:szCs w:val="24"/>
        </w:rPr>
        <w:t>Экономика</w:t>
      </w:r>
      <w:r w:rsidR="009D4CCC">
        <w:rPr>
          <w:rFonts w:ascii="Times New Roman" w:hAnsi="Times New Roman" w:cs="Times New Roman"/>
          <w:sz w:val="24"/>
          <w:szCs w:val="24"/>
        </w:rPr>
        <w:t xml:space="preserve">. </w:t>
      </w:r>
      <w:r w:rsidR="009D4CCC" w:rsidRPr="00271A15">
        <w:rPr>
          <w:rFonts w:ascii="Times New Roman" w:hAnsi="Times New Roman" w:cs="Times New Roman"/>
          <w:sz w:val="24"/>
          <w:szCs w:val="24"/>
        </w:rPr>
        <w:t>Перевод с</w:t>
      </w:r>
      <w:r w:rsidR="009D4CCC">
        <w:rPr>
          <w:rFonts w:ascii="Times New Roman" w:hAnsi="Times New Roman" w:cs="Times New Roman"/>
          <w:sz w:val="24"/>
          <w:szCs w:val="24"/>
        </w:rPr>
        <w:t xml:space="preserve"> англ. со 2-го изд. М.: «Дело ЛТД», 1993.</w:t>
      </w:r>
    </w:p>
    <w:p w:rsidR="009D4CCC" w:rsidRPr="00BF3F5B" w:rsidRDefault="009D4CCC" w:rsidP="00984A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 www</w:t>
      </w:r>
      <w:r w:rsidRPr="00BF3F5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sta</w:t>
      </w: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>
        <w:rPr>
          <w:rFonts w:ascii="Times New Roman" w:hAnsi="Times New Roman" w:cs="Times New Roman"/>
          <w:sz w:val="24"/>
          <w:szCs w:val="24"/>
        </w:rPr>
        <w:t>.kz</w:t>
      </w:r>
    </w:p>
    <w:p w:rsidR="00271A15" w:rsidRPr="00271A15" w:rsidRDefault="00271A15" w:rsidP="00984A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71A15" w:rsidRPr="00271A15" w:rsidRDefault="00271A15" w:rsidP="00984A0E">
      <w:pPr>
        <w:pStyle w:val="af2"/>
        <w:spacing w:after="0"/>
        <w:jc w:val="center"/>
        <w:rPr>
          <w:sz w:val="24"/>
          <w:szCs w:val="24"/>
        </w:rPr>
      </w:pPr>
      <w:r w:rsidRPr="00271A15">
        <w:rPr>
          <w:sz w:val="24"/>
          <w:szCs w:val="24"/>
        </w:rPr>
        <w:t>4 ОЦЕНКА ЗНАНИЙ</w:t>
      </w:r>
    </w:p>
    <w:p w:rsidR="00271A15" w:rsidRPr="00271A15" w:rsidRDefault="00271A15" w:rsidP="00984A0E">
      <w:pPr>
        <w:pStyle w:val="af2"/>
        <w:spacing w:after="0"/>
        <w:jc w:val="center"/>
        <w:rPr>
          <w:sz w:val="24"/>
          <w:szCs w:val="24"/>
        </w:rPr>
      </w:pPr>
    </w:p>
    <w:p w:rsidR="00271A15" w:rsidRPr="00271A15" w:rsidRDefault="00271A15" w:rsidP="00984A0E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71A15">
        <w:rPr>
          <w:b/>
        </w:rPr>
        <w:t>4.1 Требования преподавателя</w:t>
      </w:r>
    </w:p>
    <w:p w:rsidR="00271A15" w:rsidRPr="00271A15" w:rsidRDefault="00271A15" w:rsidP="00984A0E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271A15" w:rsidRPr="00271A15" w:rsidRDefault="00271A15" w:rsidP="00984A0E">
      <w:pPr>
        <w:pStyle w:val="a9"/>
        <w:tabs>
          <w:tab w:val="left" w:pos="567"/>
        </w:tabs>
        <w:ind w:firstLine="567"/>
        <w:jc w:val="both"/>
        <w:rPr>
          <w:sz w:val="24"/>
          <w:szCs w:val="24"/>
        </w:rPr>
      </w:pPr>
      <w:r w:rsidRPr="00271A15">
        <w:rPr>
          <w:sz w:val="24"/>
          <w:szCs w:val="24"/>
        </w:rPr>
        <w:t>1 Посещение лекционных и практических занятий по расписанию</w:t>
      </w:r>
      <w:r w:rsidRPr="00271A15">
        <w:rPr>
          <w:b/>
          <w:sz w:val="24"/>
          <w:szCs w:val="24"/>
        </w:rPr>
        <w:t xml:space="preserve"> </w:t>
      </w:r>
      <w:r w:rsidRPr="00271A15">
        <w:rPr>
          <w:sz w:val="24"/>
          <w:szCs w:val="24"/>
        </w:rPr>
        <w:t>является обязательным;, присутствие студентов на занятиях проверяется в начале занятий, в случае опоздания студент должен бесшумно войти в аудиторию и включиться в работу, а в перерыве объяснить преподавателю причину опоздания;, два опоздания на занятия приравниваются к одному пропуску занятия;</w:t>
      </w:r>
    </w:p>
    <w:p w:rsidR="00271A15" w:rsidRPr="00271A15" w:rsidRDefault="00271A15" w:rsidP="00984A0E">
      <w:pPr>
        <w:pStyle w:val="a9"/>
        <w:tabs>
          <w:tab w:val="left" w:pos="567"/>
        </w:tabs>
        <w:ind w:firstLine="425"/>
        <w:jc w:val="both"/>
        <w:rPr>
          <w:sz w:val="24"/>
          <w:szCs w:val="24"/>
        </w:rPr>
      </w:pPr>
      <w:r w:rsidRPr="00271A15">
        <w:rPr>
          <w:sz w:val="24"/>
          <w:szCs w:val="24"/>
        </w:rPr>
        <w:t>2 оцениваемые в баллах работы следует сдавать в установленные сроки, за несвоевременную сдачу работ количество баллов снижается. Студенты, не сдавшие все задания, к экзамену не допускаются;, повторное прохождение студентом рубежного контроля, в случае получения неудовлетворительной оценки, не допускается;</w:t>
      </w:r>
    </w:p>
    <w:p w:rsidR="00271A15" w:rsidRPr="00271A15" w:rsidRDefault="00271A15" w:rsidP="00984A0E">
      <w:pPr>
        <w:pStyle w:val="a9"/>
        <w:tabs>
          <w:tab w:val="left" w:pos="567"/>
        </w:tabs>
        <w:ind w:firstLine="425"/>
        <w:jc w:val="both"/>
        <w:rPr>
          <w:sz w:val="24"/>
          <w:szCs w:val="24"/>
        </w:rPr>
      </w:pPr>
      <w:r w:rsidRPr="00271A15">
        <w:rPr>
          <w:sz w:val="24"/>
          <w:szCs w:val="24"/>
        </w:rPr>
        <w:t>3 студенты, получившие средний рейтинг  р</w:t>
      </w:r>
      <w:r w:rsidRPr="00271A15">
        <w:rPr>
          <w:sz w:val="24"/>
          <w:szCs w:val="24"/>
          <w:vertAlign w:val="subscript"/>
        </w:rPr>
        <w:t>ср</w:t>
      </w:r>
      <w:r w:rsidRPr="00271A15">
        <w:rPr>
          <w:sz w:val="24"/>
          <w:szCs w:val="24"/>
        </w:rPr>
        <w:t xml:space="preserve"> = (р</w:t>
      </w:r>
      <w:r w:rsidRPr="00271A15">
        <w:rPr>
          <w:sz w:val="24"/>
          <w:szCs w:val="24"/>
          <w:vertAlign w:val="subscript"/>
        </w:rPr>
        <w:t>1</w:t>
      </w:r>
      <w:r w:rsidRPr="00271A15">
        <w:rPr>
          <w:sz w:val="24"/>
          <w:szCs w:val="24"/>
        </w:rPr>
        <w:t xml:space="preserve"> + р</w:t>
      </w:r>
      <w:r w:rsidRPr="00271A15">
        <w:rPr>
          <w:sz w:val="24"/>
          <w:szCs w:val="24"/>
          <w:vertAlign w:val="subscript"/>
        </w:rPr>
        <w:t>2</w:t>
      </w:r>
      <w:r w:rsidRPr="00271A15">
        <w:rPr>
          <w:sz w:val="24"/>
          <w:szCs w:val="24"/>
        </w:rPr>
        <w:t>)/2 менее 50%, к экзамену не допускаются; студент обязан приходить на занятия в деловой одежде, в течение  занятий мобильные телефоны должны быть отключены</w:t>
      </w:r>
    </w:p>
    <w:p w:rsidR="00271A15" w:rsidRPr="00271A15" w:rsidRDefault="00271A15" w:rsidP="00271A15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271A15" w:rsidRPr="00271A15" w:rsidRDefault="00271A15" w:rsidP="00271A15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71A15">
        <w:rPr>
          <w:b/>
        </w:rPr>
        <w:t>4.2 Критерии оценки</w:t>
      </w:r>
    </w:p>
    <w:p w:rsidR="00271A15" w:rsidRPr="00271A15" w:rsidRDefault="00271A15" w:rsidP="00271A15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271A15" w:rsidRPr="00271A15" w:rsidRDefault="00271A15" w:rsidP="00271A15">
      <w:pPr>
        <w:pStyle w:val="af2"/>
        <w:spacing w:after="0"/>
        <w:ind w:firstLine="567"/>
        <w:jc w:val="both"/>
        <w:rPr>
          <w:sz w:val="24"/>
          <w:szCs w:val="24"/>
        </w:rPr>
      </w:pPr>
      <w:r w:rsidRPr="00271A15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271A15" w:rsidRPr="00271A15" w:rsidRDefault="00271A15" w:rsidP="00271A15">
      <w:pPr>
        <w:shd w:val="clear" w:color="auto" w:fill="FFFFFF"/>
        <w:tabs>
          <w:tab w:val="left" w:leader="underscore" w:pos="10094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271A15">
        <w:rPr>
          <w:rFonts w:ascii="Times New Roman" w:hAnsi="Times New Roman" w:cs="Times New Roman"/>
          <w:bCs/>
          <w:sz w:val="24"/>
          <w:szCs w:val="24"/>
        </w:rPr>
        <w:t xml:space="preserve">Рубежный контроль знаний проводится на 7 и </w:t>
      </w:r>
      <w:r w:rsidRPr="00271A15">
        <w:rPr>
          <w:rFonts w:ascii="Times New Roman" w:hAnsi="Times New Roman" w:cs="Times New Roman"/>
          <w:bCs/>
          <w:sz w:val="24"/>
          <w:szCs w:val="24"/>
          <w:lang w:val="kk-KZ"/>
        </w:rPr>
        <w:t>15 недел</w:t>
      </w:r>
      <w:r w:rsidRPr="00271A15">
        <w:rPr>
          <w:rFonts w:ascii="Times New Roman" w:hAnsi="Times New Roman" w:cs="Times New Roman"/>
          <w:bCs/>
          <w:sz w:val="24"/>
          <w:szCs w:val="24"/>
        </w:rPr>
        <w:t xml:space="preserve">ях семестра в форме тестирования. </w:t>
      </w:r>
    </w:p>
    <w:p w:rsidR="00271A15" w:rsidRPr="00271A15" w:rsidRDefault="00271A15" w:rsidP="00271A15">
      <w:pPr>
        <w:pStyle w:val="af2"/>
        <w:spacing w:after="0"/>
        <w:jc w:val="both"/>
        <w:rPr>
          <w:bCs/>
          <w:sz w:val="24"/>
          <w:szCs w:val="24"/>
        </w:rPr>
      </w:pPr>
      <w:r w:rsidRPr="00271A15">
        <w:rPr>
          <w:bCs/>
          <w:sz w:val="24"/>
          <w:szCs w:val="24"/>
        </w:rPr>
        <w:t xml:space="preserve">          Экзамен по дисциплине проходит во время экзаменационной сессии в форме тестирования. </w:t>
      </w:r>
    </w:p>
    <w:p w:rsidR="00271A15" w:rsidRPr="00271A15" w:rsidRDefault="00271A15" w:rsidP="00271A15">
      <w:pPr>
        <w:pStyle w:val="af2"/>
        <w:spacing w:after="0"/>
        <w:ind w:firstLine="567"/>
        <w:rPr>
          <w:sz w:val="24"/>
          <w:szCs w:val="24"/>
        </w:rPr>
      </w:pPr>
      <w:r w:rsidRPr="00271A15">
        <w:rPr>
          <w:sz w:val="24"/>
          <w:szCs w:val="24"/>
        </w:rPr>
        <w:t>Итоговая оценка знаний студента по дисциплине включает:</w:t>
      </w:r>
    </w:p>
    <w:p w:rsidR="00271A15" w:rsidRPr="00271A15" w:rsidRDefault="00271A15" w:rsidP="00271A15">
      <w:pPr>
        <w:pStyle w:val="af2"/>
        <w:spacing w:after="0"/>
        <w:ind w:firstLine="567"/>
        <w:rPr>
          <w:sz w:val="24"/>
          <w:szCs w:val="24"/>
        </w:rPr>
      </w:pPr>
      <w:r w:rsidRPr="00271A15">
        <w:rPr>
          <w:sz w:val="24"/>
          <w:szCs w:val="24"/>
        </w:rPr>
        <w:t>- 40% результата, полученного на экзамене;</w:t>
      </w:r>
    </w:p>
    <w:p w:rsidR="00271A15" w:rsidRPr="00271A15" w:rsidRDefault="00271A15" w:rsidP="00271A15">
      <w:pPr>
        <w:pStyle w:val="af2"/>
        <w:spacing w:after="0"/>
        <w:ind w:firstLine="567"/>
        <w:rPr>
          <w:sz w:val="24"/>
          <w:szCs w:val="24"/>
        </w:rPr>
      </w:pPr>
      <w:r w:rsidRPr="00271A15">
        <w:rPr>
          <w:sz w:val="24"/>
          <w:szCs w:val="24"/>
        </w:rPr>
        <w:t>- 60% результатов текущей успеваемости.</w:t>
      </w:r>
    </w:p>
    <w:p w:rsidR="00271A15" w:rsidRPr="00271A15" w:rsidRDefault="00271A15" w:rsidP="00271A15">
      <w:pPr>
        <w:pStyle w:val="af2"/>
        <w:spacing w:after="0"/>
        <w:ind w:firstLine="567"/>
        <w:rPr>
          <w:sz w:val="24"/>
          <w:szCs w:val="24"/>
        </w:rPr>
      </w:pPr>
      <w:r w:rsidRPr="00271A15">
        <w:rPr>
          <w:sz w:val="24"/>
          <w:szCs w:val="24"/>
        </w:rPr>
        <w:t>Формула подсчета итоговой оценки:</w:t>
      </w:r>
    </w:p>
    <w:p w:rsidR="00271A15" w:rsidRPr="00271A15" w:rsidRDefault="00271A15" w:rsidP="00271A15">
      <w:pPr>
        <w:pStyle w:val="af2"/>
        <w:spacing w:after="0"/>
        <w:rPr>
          <w:sz w:val="24"/>
          <w:szCs w:val="24"/>
        </w:rPr>
      </w:pPr>
      <w:r w:rsidRPr="00271A15">
        <w:rPr>
          <w:sz w:val="24"/>
          <w:szCs w:val="24"/>
        </w:rPr>
        <w:t xml:space="preserve">                                   </w:t>
      </w:r>
      <w:r w:rsidRPr="00271A15">
        <w:rPr>
          <w:position w:val="-24"/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25pt;height:32.25pt" o:ole="">
            <v:imagedata r:id="rId8" o:title=""/>
          </v:shape>
          <o:OLEObject Type="Embed" ProgID="Equation.3" ShapeID="_x0000_i1025" DrawAspect="Content" ObjectID="_1641760679" r:id="rId9"/>
        </w:object>
      </w:r>
      <w:r w:rsidRPr="00271A15">
        <w:rPr>
          <w:sz w:val="24"/>
          <w:szCs w:val="24"/>
        </w:rPr>
        <w:t xml:space="preserve">, </w:t>
      </w:r>
      <w:r w:rsidRPr="00271A15">
        <w:rPr>
          <w:sz w:val="24"/>
          <w:szCs w:val="24"/>
        </w:rPr>
        <w:tab/>
      </w:r>
      <w:r w:rsidRPr="00271A15">
        <w:rPr>
          <w:sz w:val="24"/>
          <w:szCs w:val="24"/>
        </w:rPr>
        <w:tab/>
      </w:r>
      <w:r w:rsidRPr="00271A15">
        <w:rPr>
          <w:sz w:val="24"/>
          <w:szCs w:val="24"/>
        </w:rPr>
        <w:tab/>
        <w:t>(1)</w:t>
      </w:r>
    </w:p>
    <w:p w:rsidR="00271A15" w:rsidRPr="00271A15" w:rsidRDefault="00271A15" w:rsidP="00271A15">
      <w:pPr>
        <w:pStyle w:val="af2"/>
        <w:spacing w:after="0"/>
        <w:rPr>
          <w:sz w:val="24"/>
          <w:szCs w:val="24"/>
        </w:rPr>
      </w:pPr>
      <w:r w:rsidRPr="00271A15">
        <w:rPr>
          <w:sz w:val="24"/>
          <w:szCs w:val="24"/>
        </w:rPr>
        <w:lastRenderedPageBreak/>
        <w:t xml:space="preserve">         где Р</w:t>
      </w:r>
      <w:r w:rsidRPr="00271A15">
        <w:rPr>
          <w:sz w:val="24"/>
          <w:szCs w:val="24"/>
          <w:vertAlign w:val="subscript"/>
        </w:rPr>
        <w:t>1</w:t>
      </w:r>
      <w:r w:rsidRPr="00271A15">
        <w:rPr>
          <w:sz w:val="24"/>
          <w:szCs w:val="24"/>
        </w:rPr>
        <w:t>, Р</w:t>
      </w:r>
      <w:r w:rsidRPr="00271A15">
        <w:rPr>
          <w:sz w:val="24"/>
          <w:szCs w:val="24"/>
          <w:vertAlign w:val="subscript"/>
        </w:rPr>
        <w:t>2</w:t>
      </w:r>
      <w:r w:rsidRPr="00271A15">
        <w:rPr>
          <w:sz w:val="24"/>
          <w:szCs w:val="24"/>
        </w:rPr>
        <w:t xml:space="preserve"> – цифровые эквиваленты оценок первого и второго рейтингов; </w:t>
      </w:r>
    </w:p>
    <w:p w:rsidR="00271A15" w:rsidRPr="00271A15" w:rsidRDefault="00271A15" w:rsidP="00271A15">
      <w:pPr>
        <w:pStyle w:val="af2"/>
        <w:spacing w:after="0"/>
        <w:ind w:firstLine="567"/>
        <w:rPr>
          <w:sz w:val="24"/>
          <w:szCs w:val="24"/>
        </w:rPr>
      </w:pPr>
      <w:r w:rsidRPr="00271A15">
        <w:rPr>
          <w:sz w:val="24"/>
          <w:szCs w:val="24"/>
        </w:rPr>
        <w:t>Э – цифровой эквивалент оценки на экзамене.</w:t>
      </w:r>
    </w:p>
    <w:p w:rsidR="00271A15" w:rsidRPr="00271A15" w:rsidRDefault="00271A15" w:rsidP="00271A15">
      <w:pPr>
        <w:pStyle w:val="af2"/>
        <w:spacing w:after="0"/>
        <w:ind w:firstLine="567"/>
        <w:rPr>
          <w:sz w:val="24"/>
          <w:szCs w:val="24"/>
        </w:rPr>
      </w:pPr>
      <w:r w:rsidRPr="00271A15">
        <w:rPr>
          <w:sz w:val="24"/>
          <w:szCs w:val="24"/>
        </w:rPr>
        <w:t xml:space="preserve">          Итоговая буквенная оценка и ее цифровой эквивалент в баллах:</w:t>
      </w:r>
    </w:p>
    <w:p w:rsidR="00271A15" w:rsidRPr="00271A15" w:rsidRDefault="00271A15" w:rsidP="00271A15">
      <w:pPr>
        <w:pStyle w:val="af2"/>
        <w:spacing w:after="0"/>
        <w:rPr>
          <w:sz w:val="24"/>
          <w:szCs w:val="24"/>
        </w:rPr>
      </w:pPr>
    </w:p>
    <w:tbl>
      <w:tblPr>
        <w:tblW w:w="5000" w:type="pct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2661"/>
        <w:gridCol w:w="2035"/>
        <w:gridCol w:w="2306"/>
        <w:gridCol w:w="2972"/>
      </w:tblGrid>
      <w:tr w:rsidR="004D317A" w:rsidRPr="00DE0844" w:rsidTr="00337E6D">
        <w:trPr>
          <w:jc w:val="center"/>
        </w:trPr>
        <w:tc>
          <w:tcPr>
            <w:tcW w:w="13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D0652">
              <w:rPr>
                <w:rStyle w:val="s1"/>
              </w:rPr>
              <w:t> </w:t>
            </w:r>
            <w:r w:rsidRPr="004429F4">
              <w:rPr>
                <w:rStyle w:val="s0"/>
              </w:rPr>
              <w:t>Оценка по буквенной системе</w:t>
            </w:r>
          </w:p>
        </w:tc>
        <w:tc>
          <w:tcPr>
            <w:tcW w:w="102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 xml:space="preserve">Цифровой эквивалент </w:t>
            </w:r>
          </w:p>
        </w:tc>
        <w:tc>
          <w:tcPr>
            <w:tcW w:w="115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>Баллы (%-ное содержание)</w:t>
            </w:r>
          </w:p>
        </w:tc>
        <w:tc>
          <w:tcPr>
            <w:tcW w:w="149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>Оценка по традиционной системе</w:t>
            </w:r>
          </w:p>
        </w:tc>
      </w:tr>
      <w:tr w:rsidR="004D317A" w:rsidRPr="00DE0844" w:rsidTr="00337E6D">
        <w:trPr>
          <w:jc w:val="center"/>
        </w:trPr>
        <w:tc>
          <w:tcPr>
            <w:tcW w:w="133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>А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>4,0</w:t>
            </w:r>
          </w:p>
        </w:tc>
        <w:tc>
          <w:tcPr>
            <w:tcW w:w="11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>95-100</w:t>
            </w:r>
          </w:p>
        </w:tc>
        <w:tc>
          <w:tcPr>
            <w:tcW w:w="1490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>Отлично</w:t>
            </w:r>
          </w:p>
        </w:tc>
      </w:tr>
      <w:tr w:rsidR="004D317A" w:rsidRPr="00DE0844" w:rsidTr="00337E6D">
        <w:trPr>
          <w:jc w:val="center"/>
        </w:trPr>
        <w:tc>
          <w:tcPr>
            <w:tcW w:w="133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>А-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>3,67</w:t>
            </w:r>
          </w:p>
        </w:tc>
        <w:tc>
          <w:tcPr>
            <w:tcW w:w="11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>90-94</w:t>
            </w:r>
          </w:p>
        </w:tc>
        <w:tc>
          <w:tcPr>
            <w:tcW w:w="1490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D317A" w:rsidRPr="004429F4" w:rsidRDefault="004D317A" w:rsidP="00337E6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D317A" w:rsidRPr="00DE0844" w:rsidTr="00337E6D">
        <w:trPr>
          <w:jc w:val="center"/>
        </w:trPr>
        <w:tc>
          <w:tcPr>
            <w:tcW w:w="133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>В+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>3,33</w:t>
            </w:r>
          </w:p>
        </w:tc>
        <w:tc>
          <w:tcPr>
            <w:tcW w:w="11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>85-89</w:t>
            </w:r>
          </w:p>
        </w:tc>
        <w:tc>
          <w:tcPr>
            <w:tcW w:w="1490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>Хорошо</w:t>
            </w:r>
          </w:p>
        </w:tc>
      </w:tr>
      <w:tr w:rsidR="004D317A" w:rsidRPr="00DE0844" w:rsidTr="00337E6D">
        <w:trPr>
          <w:jc w:val="center"/>
        </w:trPr>
        <w:tc>
          <w:tcPr>
            <w:tcW w:w="133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>В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>3,0</w:t>
            </w:r>
          </w:p>
        </w:tc>
        <w:tc>
          <w:tcPr>
            <w:tcW w:w="11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>80-84</w:t>
            </w:r>
          </w:p>
        </w:tc>
        <w:tc>
          <w:tcPr>
            <w:tcW w:w="1490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Style w:val="s0"/>
              </w:rPr>
            </w:pPr>
          </w:p>
        </w:tc>
      </w:tr>
      <w:tr w:rsidR="004D317A" w:rsidRPr="00DE0844" w:rsidTr="00337E6D">
        <w:trPr>
          <w:jc w:val="center"/>
        </w:trPr>
        <w:tc>
          <w:tcPr>
            <w:tcW w:w="133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>В-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>2,67</w:t>
            </w:r>
          </w:p>
        </w:tc>
        <w:tc>
          <w:tcPr>
            <w:tcW w:w="11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>75-79</w:t>
            </w:r>
          </w:p>
        </w:tc>
        <w:tc>
          <w:tcPr>
            <w:tcW w:w="1490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D317A" w:rsidRPr="004429F4" w:rsidRDefault="004D317A" w:rsidP="00337E6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D317A" w:rsidRPr="00DE0844" w:rsidTr="00337E6D">
        <w:trPr>
          <w:jc w:val="center"/>
        </w:trPr>
        <w:tc>
          <w:tcPr>
            <w:tcW w:w="133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>С+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>2,33</w:t>
            </w:r>
          </w:p>
        </w:tc>
        <w:tc>
          <w:tcPr>
            <w:tcW w:w="11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>70-74</w:t>
            </w:r>
          </w:p>
        </w:tc>
        <w:tc>
          <w:tcPr>
            <w:tcW w:w="1490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D317A" w:rsidRPr="004429F4" w:rsidRDefault="004D317A" w:rsidP="00337E6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D317A" w:rsidRPr="00DE0844" w:rsidTr="00337E6D">
        <w:trPr>
          <w:jc w:val="center"/>
        </w:trPr>
        <w:tc>
          <w:tcPr>
            <w:tcW w:w="133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>С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>2,0</w:t>
            </w:r>
          </w:p>
        </w:tc>
        <w:tc>
          <w:tcPr>
            <w:tcW w:w="11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>65-69</w:t>
            </w:r>
          </w:p>
        </w:tc>
        <w:tc>
          <w:tcPr>
            <w:tcW w:w="1490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Style w:val="s0"/>
              </w:rPr>
            </w:pPr>
          </w:p>
          <w:p w:rsidR="004D317A" w:rsidRPr="004429F4" w:rsidRDefault="004D317A" w:rsidP="00337E6D">
            <w:pPr>
              <w:spacing w:after="0" w:line="240" w:lineRule="auto"/>
              <w:jc w:val="center"/>
              <w:rPr>
                <w:rStyle w:val="s0"/>
              </w:rPr>
            </w:pPr>
          </w:p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>Удовлетворительно</w:t>
            </w:r>
          </w:p>
        </w:tc>
      </w:tr>
      <w:tr w:rsidR="004D317A" w:rsidRPr="00DE0844" w:rsidTr="00337E6D">
        <w:trPr>
          <w:jc w:val="center"/>
        </w:trPr>
        <w:tc>
          <w:tcPr>
            <w:tcW w:w="133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>С-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>1,67</w:t>
            </w:r>
          </w:p>
        </w:tc>
        <w:tc>
          <w:tcPr>
            <w:tcW w:w="11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>60-64</w:t>
            </w:r>
          </w:p>
        </w:tc>
        <w:tc>
          <w:tcPr>
            <w:tcW w:w="1490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D317A" w:rsidRPr="004429F4" w:rsidRDefault="004D317A" w:rsidP="00337E6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D317A" w:rsidRPr="00DE0844" w:rsidTr="00337E6D">
        <w:trPr>
          <w:jc w:val="center"/>
        </w:trPr>
        <w:tc>
          <w:tcPr>
            <w:tcW w:w="133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D0652">
              <w:rPr>
                <w:rStyle w:val="s0"/>
              </w:rPr>
              <w:t>D</w:t>
            </w:r>
            <w:r w:rsidRPr="004429F4">
              <w:rPr>
                <w:rStyle w:val="s0"/>
              </w:rPr>
              <w:t>+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>1,33</w:t>
            </w:r>
          </w:p>
        </w:tc>
        <w:tc>
          <w:tcPr>
            <w:tcW w:w="11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>55-59</w:t>
            </w:r>
          </w:p>
        </w:tc>
        <w:tc>
          <w:tcPr>
            <w:tcW w:w="1490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D317A" w:rsidRPr="004429F4" w:rsidRDefault="004D317A" w:rsidP="00337E6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D317A" w:rsidRPr="00DE0844" w:rsidTr="00337E6D">
        <w:trPr>
          <w:jc w:val="center"/>
        </w:trPr>
        <w:tc>
          <w:tcPr>
            <w:tcW w:w="1334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D0652">
              <w:rPr>
                <w:rStyle w:val="s0"/>
              </w:rPr>
              <w:t>D</w:t>
            </w:r>
            <w:r w:rsidRPr="004429F4">
              <w:rPr>
                <w:rStyle w:val="s0"/>
              </w:rPr>
              <w:t>-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>1,0</w:t>
            </w:r>
          </w:p>
        </w:tc>
        <w:tc>
          <w:tcPr>
            <w:tcW w:w="1156" w:type="pct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>50-54</w:t>
            </w:r>
          </w:p>
        </w:tc>
        <w:tc>
          <w:tcPr>
            <w:tcW w:w="1490" w:type="pct"/>
            <w:vMerge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4D317A" w:rsidRPr="004429F4" w:rsidRDefault="004D317A" w:rsidP="00337E6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D317A" w:rsidRPr="00DE0844" w:rsidTr="00337E6D">
        <w:trPr>
          <w:jc w:val="center"/>
        </w:trPr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D0652">
              <w:rPr>
                <w:rStyle w:val="s0"/>
              </w:rPr>
              <w:t>FX</w:t>
            </w:r>
          </w:p>
        </w:tc>
        <w:tc>
          <w:tcPr>
            <w:tcW w:w="10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>0,5</w:t>
            </w:r>
          </w:p>
        </w:tc>
        <w:tc>
          <w:tcPr>
            <w:tcW w:w="11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>25-49</w:t>
            </w:r>
          </w:p>
        </w:tc>
        <w:tc>
          <w:tcPr>
            <w:tcW w:w="14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29F4">
              <w:rPr>
                <w:rStyle w:val="s0"/>
              </w:rPr>
              <w:t>Неудовлетворительно</w:t>
            </w:r>
          </w:p>
        </w:tc>
      </w:tr>
      <w:tr w:rsidR="004D317A" w:rsidRPr="00DE0844" w:rsidTr="00337E6D">
        <w:trPr>
          <w:jc w:val="center"/>
        </w:trPr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Style w:val="s0"/>
              </w:rPr>
            </w:pPr>
            <w:r w:rsidRPr="007D0652">
              <w:rPr>
                <w:rStyle w:val="s0"/>
              </w:rPr>
              <w:t>F</w:t>
            </w:r>
          </w:p>
        </w:tc>
        <w:tc>
          <w:tcPr>
            <w:tcW w:w="10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Style w:val="s0"/>
              </w:rPr>
            </w:pPr>
            <w:r w:rsidRPr="004429F4">
              <w:rPr>
                <w:rStyle w:val="s0"/>
              </w:rPr>
              <w:t>0</w:t>
            </w:r>
          </w:p>
        </w:tc>
        <w:tc>
          <w:tcPr>
            <w:tcW w:w="11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Style w:val="s0"/>
              </w:rPr>
            </w:pPr>
            <w:r w:rsidRPr="004429F4">
              <w:rPr>
                <w:rStyle w:val="s0"/>
              </w:rPr>
              <w:t>0-24</w:t>
            </w:r>
          </w:p>
        </w:tc>
        <w:tc>
          <w:tcPr>
            <w:tcW w:w="149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4D317A" w:rsidRPr="004429F4" w:rsidRDefault="004D317A" w:rsidP="00337E6D">
            <w:pPr>
              <w:spacing w:after="0" w:line="240" w:lineRule="auto"/>
              <w:jc w:val="center"/>
              <w:rPr>
                <w:rStyle w:val="s0"/>
              </w:rPr>
            </w:pPr>
          </w:p>
        </w:tc>
      </w:tr>
    </w:tbl>
    <w:p w:rsidR="00271A15" w:rsidRPr="00271A15" w:rsidRDefault="00271A15" w:rsidP="00271A15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271A15" w:rsidRPr="00271A15" w:rsidRDefault="00271A15" w:rsidP="00271A1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71A15" w:rsidRPr="00271A15" w:rsidRDefault="00271A15" w:rsidP="00271A1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271A15">
        <w:rPr>
          <w:rFonts w:ascii="Times New Roman" w:hAnsi="Times New Roman" w:cs="Times New Roman"/>
          <w:b/>
          <w:sz w:val="24"/>
          <w:szCs w:val="24"/>
        </w:rPr>
        <w:t xml:space="preserve">4.3 </w:t>
      </w:r>
      <w:r w:rsidRPr="00271A15">
        <w:rPr>
          <w:rFonts w:ascii="Times New Roman" w:hAnsi="Times New Roman" w:cs="Times New Roman"/>
          <w:b/>
          <w:sz w:val="24"/>
          <w:szCs w:val="24"/>
          <w:lang w:val="kk-KZ"/>
        </w:rPr>
        <w:t>Материалы (вопросы) для рубежного и итогового контролей</w:t>
      </w:r>
    </w:p>
    <w:p w:rsidR="00271A15" w:rsidRPr="00271A15" w:rsidRDefault="00271A15" w:rsidP="00271A1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left" w:pos="1134"/>
        </w:tabs>
        <w:ind w:left="0"/>
        <w:jc w:val="both"/>
      </w:pPr>
      <w:r w:rsidRPr="00271A15">
        <w:t>Предмет экономической теории. Этапы развития экономической теории.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left" w:pos="1134"/>
        </w:tabs>
        <w:ind w:left="0"/>
        <w:jc w:val="both"/>
      </w:pPr>
      <w:r w:rsidRPr="00271A15">
        <w:t>Классификация экономических отношений и объективных экономических законов.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left" w:pos="1134"/>
        </w:tabs>
        <w:ind w:left="0"/>
        <w:jc w:val="both"/>
      </w:pPr>
      <w:r w:rsidRPr="00271A15">
        <w:t>Функции экономической теории. Методы научного познания экономики.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left" w:pos="1134"/>
        </w:tabs>
        <w:ind w:left="0"/>
        <w:jc w:val="both"/>
      </w:pPr>
      <w:r w:rsidRPr="00271A15">
        <w:t>Экономические ресурсы и факторы производства. Производственная функция.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left" w:pos="1134"/>
        </w:tabs>
        <w:ind w:left="0"/>
        <w:jc w:val="both"/>
      </w:pPr>
      <w:r w:rsidRPr="00271A15">
        <w:t>Производство материальных благ как основа существования человеческого общества.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left" w:pos="1134"/>
        </w:tabs>
        <w:ind w:left="0"/>
        <w:jc w:val="both"/>
      </w:pPr>
      <w:r w:rsidRPr="00271A15">
        <w:t>Система потребностей и экономические блага. Взаимосвязь материальных потребностей и экономических интересов.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left" w:pos="1134"/>
        </w:tabs>
        <w:ind w:left="0"/>
        <w:jc w:val="both"/>
      </w:pPr>
      <w:r w:rsidRPr="00271A15">
        <w:t>Формационный подход к периодизации развития общества.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left" w:pos="1134"/>
        </w:tabs>
        <w:ind w:left="0"/>
        <w:jc w:val="both"/>
      </w:pPr>
      <w:r w:rsidRPr="00271A15">
        <w:t>Цивилизационная теория общественного развития.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left" w:pos="1276"/>
        </w:tabs>
        <w:ind w:left="0"/>
        <w:jc w:val="both"/>
      </w:pPr>
      <w:r w:rsidRPr="00271A15">
        <w:t xml:space="preserve">Позитивная и нормативная экономическая теория. Взаимосвязь экономики и политики. 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left" w:pos="1276"/>
        </w:tabs>
        <w:ind w:left="0"/>
        <w:jc w:val="both"/>
      </w:pPr>
      <w:r w:rsidRPr="00271A15">
        <w:t xml:space="preserve">Объекты и субъекты экономической политики. 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left" w:pos="1276"/>
        </w:tabs>
        <w:ind w:left="0"/>
        <w:jc w:val="both"/>
      </w:pPr>
      <w:r w:rsidRPr="00271A15">
        <w:t>Экономическая теория и экономическая политика.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left" w:pos="1134"/>
          <w:tab w:val="num" w:pos="1440"/>
        </w:tabs>
        <w:ind w:left="0"/>
        <w:jc w:val="both"/>
      </w:pPr>
      <w:r w:rsidRPr="00271A15">
        <w:t xml:space="preserve">Экономическая система и ее элементы. 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left" w:pos="1134"/>
          <w:tab w:val="num" w:pos="1440"/>
        </w:tabs>
        <w:ind w:left="0"/>
        <w:jc w:val="both"/>
      </w:pPr>
      <w:r w:rsidRPr="00271A15">
        <w:t>Классификация типов экономических систем.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left" w:pos="1134"/>
          <w:tab w:val="num" w:pos="1440"/>
        </w:tabs>
        <w:ind w:left="0"/>
        <w:jc w:val="both"/>
      </w:pPr>
      <w:r w:rsidRPr="00271A15">
        <w:t>Кругооборот экономических благ и взаимодействие междуэкономическими агентами.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left" w:pos="1134"/>
          <w:tab w:val="num" w:pos="1440"/>
        </w:tabs>
        <w:ind w:left="0"/>
        <w:jc w:val="both"/>
      </w:pPr>
      <w:r w:rsidRPr="00271A15">
        <w:t>Экономические интересы.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left" w:pos="1134"/>
          <w:tab w:val="num" w:pos="1440"/>
        </w:tabs>
        <w:ind w:left="0"/>
        <w:jc w:val="both"/>
      </w:pPr>
      <w:r w:rsidRPr="00271A15">
        <w:t>Особенности доиндустриальных экономических систем.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Индустриальная экономическая система и ее черты.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Трансформация капитализма в постиндустриальную эпоху.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 xml:space="preserve">Особенности номадного (кочевнического) общества. 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 xml:space="preserve">Экономическое содержание, объекты и субъекты собственности. Типы и формы собственности. 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Преобразование отношений собственности в Республике Казахстан и условия перехода к рынку. Приватизация и разгосударствление собственности в РК.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Объективная необходимость многообразия форм собственности в рыночной экономике.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Экономическая теория прав собственности. Элементы «пучка» прав собственности.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Натуральное хозяйство, его основные черты.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Условия, причины возникновения и сущность товарного хозяйства.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lastRenderedPageBreak/>
        <w:t>Теория трудовой стоимости.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Возникновение и сущность денег.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Функции денег. Современные деньги.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Денежная система и ее элементы.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Спрос и предложение денег. Денежно-кредитная политика РК.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Теория предельной полезности.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Товар и его свойства.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Теория потребительского поведения.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Сущность рынка, основные элементы рыночного механизма. Преимущества и недостатки рынка.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Сущность спроса, кривая спроса. Факторы, влияющие на спрос.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Сущность предложения, кривая предложения. Факторы, влияющие на предлжение.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Взаимодействие спроса и предложения. Рыночное равновесие и рыночная цена.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Понятие эластичности. Эластичность спроса по цене и доходу. Эластичность предложения.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Инфраструктура рынка. Институциональные изменения в Республике Казахстан.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Структура рынка. Виды рынков.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Фирма как субъект рыночной экономики. Поведение фирмы в краткосрочном и долгосрочном периодах.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Факторы производства и факторные доходы. Доход как цена экономического ресурса (фактора производства).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Предпринимательство как фактор производства. Прибыль как факторный доход.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Развитие предпринимательства в Республике Казахстан.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Сущность и организационно-правовые формы предпринимательства.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Конкуренция. Формы и методы конкурентной борьбы. Проблемы формирования конкурентной среды в Республике Казахстан.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Кругооборот и оборот капитала (фондов). Время производства и время обращения.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Основной и оборотный капитал. Физический и моральный износ основного капитала. Амортизация.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Капитал как фактор производства. Процент как факторный доход собственника капитала.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Стадии развития капиталистического промышленного производства.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Первоначальное накопление капитала.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Труд как фактор производства. Заработная плата как цена труда.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Земля как фактор производства. Земельная рента как факторный доход.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Экономическая оценка природных ресурсов (земли).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Издержки предприятия и их классификация.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Доходы предприятия (фирмы) и их классификация. Общий, средний, предельный доходы.</w:t>
      </w:r>
    </w:p>
    <w:p w:rsidR="00271A15" w:rsidRPr="00271A15" w:rsidRDefault="00271A15" w:rsidP="00271A15">
      <w:pPr>
        <w:pStyle w:val="afa"/>
        <w:ind w:left="0"/>
        <w:jc w:val="both"/>
      </w:pPr>
      <w:r w:rsidRPr="00271A15">
        <w:t>Оборотные средства предприятий.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tabs>
          <w:tab w:val="num" w:pos="1440"/>
        </w:tabs>
        <w:ind w:left="0"/>
        <w:jc w:val="both"/>
      </w:pPr>
      <w:r w:rsidRPr="00271A15">
        <w:t>Инвестиции как источник финансирования производственных фондов. Структура инвестиций.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ind w:left="0"/>
        <w:jc w:val="both"/>
      </w:pPr>
      <w:r w:rsidRPr="00271A15">
        <w:t>Субъекты и структура агробизнеса.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ind w:left="0"/>
        <w:jc w:val="both"/>
      </w:pPr>
      <w:r w:rsidRPr="00271A15">
        <w:t>Основные направления аграрных преобразований и создания рыночных отношений в сельском хозяйстве Республики Казахстан.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ind w:left="0"/>
        <w:jc w:val="both"/>
      </w:pPr>
      <w:r w:rsidRPr="00271A15">
        <w:t>Отраслевая структура промышленного производства Казахстана. Цели и приоритеты промышленной политики.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ind w:left="0"/>
        <w:jc w:val="both"/>
      </w:pPr>
      <w:r w:rsidRPr="00271A15">
        <w:t xml:space="preserve">Источники формирования доходов населения в рыночной экономике. Социальная политика государства.         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ind w:left="0"/>
        <w:jc w:val="both"/>
      </w:pPr>
      <w:r w:rsidRPr="00271A15">
        <w:t>Простое и расширенное воспроизводство.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ind w:left="0"/>
        <w:jc w:val="both"/>
      </w:pPr>
      <w:r w:rsidRPr="00271A15">
        <w:t>Результаты общественного производства: материальные блага и услуги.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ind w:left="0"/>
        <w:jc w:val="both"/>
      </w:pPr>
      <w:r w:rsidRPr="00271A15">
        <w:t>Промышленный цикл и его фазы.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ind w:left="0"/>
        <w:jc w:val="both"/>
      </w:pPr>
      <w:r w:rsidRPr="00271A15">
        <w:lastRenderedPageBreak/>
        <w:t>Теории циклов.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ind w:left="0"/>
        <w:jc w:val="both"/>
      </w:pPr>
      <w:r w:rsidRPr="00271A15">
        <w:t>Экономический рост; факторы, источники, модели.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ind w:left="0"/>
        <w:jc w:val="both"/>
      </w:pPr>
      <w:r w:rsidRPr="00271A15">
        <w:t>Валовой внутренний продукт и система взаимосвязанных показателей. Проблемы перехода Республики Казахстан на систему национальных счетов.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ind w:left="0"/>
        <w:jc w:val="both"/>
      </w:pPr>
      <w:r w:rsidRPr="00271A15">
        <w:t>Общественное производство и его структура.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ind w:left="0"/>
        <w:jc w:val="both"/>
      </w:pPr>
      <w:r w:rsidRPr="00271A15">
        <w:t xml:space="preserve">Стратегический курс Республики Казахстан к смешанной экономике. Послание Президента страны народу Казахстана. Н.А.Назарбаев «Казахстан-2030. Процветание, безопасность и улучшение благосостояния всех казахстанцев». 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ind w:left="0"/>
        <w:jc w:val="both"/>
      </w:pPr>
      <w:r w:rsidRPr="00271A15">
        <w:t>Основные виды глобальных проблем (демографическая, продовольственная, экологическая).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ind w:left="0"/>
        <w:jc w:val="both"/>
      </w:pPr>
      <w:r w:rsidRPr="00271A15">
        <w:t>Закономерности переходной экономики. Главные направления экономических преобразований в Казахстане в переходный период.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ind w:left="0"/>
        <w:jc w:val="both"/>
      </w:pPr>
      <w:r w:rsidRPr="00271A15">
        <w:t>Сущность и инструменты рынка Ценных бумаг.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ind w:left="0"/>
        <w:jc w:val="both"/>
      </w:pPr>
      <w:r w:rsidRPr="00271A15">
        <w:t>Современная НТР: основные черты и главные направления.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ind w:left="0"/>
        <w:jc w:val="both"/>
      </w:pPr>
      <w:r w:rsidRPr="00271A15">
        <w:t>Роль государства в формировании основ рыночной экономики.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ind w:left="0"/>
        <w:jc w:val="both"/>
      </w:pPr>
      <w:r w:rsidRPr="00271A15">
        <w:t>Роль государства в регулировании экономики.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ind w:left="0"/>
        <w:jc w:val="both"/>
      </w:pPr>
      <w:r w:rsidRPr="00271A15">
        <w:t>Проблемы вхождения Республики Казахстан в мировое хозяйство.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ind w:left="0"/>
        <w:jc w:val="both"/>
      </w:pPr>
      <w:r w:rsidRPr="00271A15">
        <w:t>Республика Казахстан в системе международного разделения труда.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ind w:left="0"/>
        <w:jc w:val="both"/>
      </w:pPr>
      <w:r w:rsidRPr="00271A15">
        <w:t>Кризис командно-административной системы хозяйства. Поиск новых путей реформирования экономики в странах СНГ.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ind w:left="0"/>
        <w:jc w:val="both"/>
      </w:pPr>
      <w:r w:rsidRPr="00271A15">
        <w:t>Макроэкономическое равновесие: совокупный спрос и совокупное предложение.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ind w:left="0"/>
        <w:jc w:val="both"/>
      </w:pPr>
      <w:r w:rsidRPr="00271A15">
        <w:t>Потребление и сбережение. Предельная склонность к потреблению.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ind w:left="0"/>
        <w:jc w:val="both"/>
      </w:pPr>
      <w:r w:rsidRPr="00271A15">
        <w:t>Сущность и структура финансовый системы.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ind w:left="0"/>
        <w:jc w:val="both"/>
      </w:pPr>
      <w:r w:rsidRPr="00271A15">
        <w:t>Государственный бюджет и государственный долг.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ind w:left="0"/>
        <w:jc w:val="both"/>
      </w:pPr>
      <w:r w:rsidRPr="00271A15">
        <w:t>Сущность и виды инфляции. Антиинфляционная политика РК.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ind w:left="0"/>
        <w:jc w:val="both"/>
      </w:pPr>
      <w:r w:rsidRPr="00271A15">
        <w:t>Причины, сущность и виды безработицы. Безработица в РК.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ind w:left="0"/>
        <w:jc w:val="both"/>
      </w:pPr>
      <w:r w:rsidRPr="00271A15">
        <w:t>Структура современной кредитной системы РК.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ind w:left="0"/>
        <w:jc w:val="both"/>
      </w:pPr>
      <w:r w:rsidRPr="00271A15">
        <w:t>Налоги: сущность, принципы, формы, виды. Совершенствование налогообложения в РК.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ind w:left="0"/>
        <w:jc w:val="both"/>
      </w:pPr>
      <w:r w:rsidRPr="00271A15">
        <w:t>Сущность и формы монополий. Демонополизация экономики и антимонопольное законодательство.</w:t>
      </w:r>
    </w:p>
    <w:p w:rsidR="00271A15" w:rsidRPr="00271A15" w:rsidRDefault="00271A15" w:rsidP="00271A15">
      <w:pPr>
        <w:pStyle w:val="afa"/>
        <w:numPr>
          <w:ilvl w:val="0"/>
          <w:numId w:val="3"/>
        </w:numPr>
        <w:ind w:left="0"/>
        <w:jc w:val="both"/>
      </w:pPr>
      <w:r w:rsidRPr="00271A15">
        <w:t>Интеграционные процессы на постсоветском пространстве (СНГ, ЕАЭС и др.).</w:t>
      </w:r>
    </w:p>
    <w:p w:rsidR="00271A15" w:rsidRPr="00271A15" w:rsidRDefault="00271A15" w:rsidP="00271A15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71A15" w:rsidRPr="00271A15" w:rsidRDefault="00271A15" w:rsidP="00271A1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71A15">
        <w:rPr>
          <w:rFonts w:ascii="Times New Roman" w:hAnsi="Times New Roman" w:cs="Times New Roman"/>
          <w:color w:val="000000"/>
          <w:sz w:val="24"/>
          <w:szCs w:val="24"/>
        </w:rPr>
        <w:t>5 ОСНОВНЫЕ ФОРМЫ И МЕТОДЫ ОБУЧЕНИЯ</w:t>
      </w:r>
    </w:p>
    <w:p w:rsidR="00271A15" w:rsidRPr="00271A15" w:rsidRDefault="00271A15" w:rsidP="00271A1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271A15" w:rsidRPr="00271A15" w:rsidRDefault="00271A15" w:rsidP="00271A15">
      <w:pPr>
        <w:tabs>
          <w:tab w:val="num" w:pos="14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1A15">
        <w:rPr>
          <w:rFonts w:ascii="Times New Roman" w:hAnsi="Times New Roman" w:cs="Times New Roman"/>
          <w:sz w:val="24"/>
          <w:szCs w:val="24"/>
        </w:rPr>
        <w:t>В ходе преподавания дисциплины предполагается использование следующих методов обучения:</w:t>
      </w:r>
    </w:p>
    <w:p w:rsidR="00271A15" w:rsidRPr="00271A15" w:rsidRDefault="00271A15" w:rsidP="00271A1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1A15">
        <w:rPr>
          <w:rFonts w:ascii="Times New Roman" w:hAnsi="Times New Roman" w:cs="Times New Roman"/>
          <w:sz w:val="24"/>
          <w:szCs w:val="24"/>
        </w:rPr>
        <w:t>- технологии проблемно- и проектно- ориентированного обучения;</w:t>
      </w:r>
    </w:p>
    <w:p w:rsidR="00271A15" w:rsidRPr="00271A15" w:rsidRDefault="00271A15" w:rsidP="00271A1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1A15">
        <w:rPr>
          <w:rFonts w:ascii="Times New Roman" w:hAnsi="Times New Roman" w:cs="Times New Roman"/>
          <w:sz w:val="24"/>
          <w:szCs w:val="24"/>
        </w:rPr>
        <w:t>- технологии учебно-исследовательской деятельности;</w:t>
      </w:r>
    </w:p>
    <w:p w:rsidR="00271A15" w:rsidRPr="00271A15" w:rsidRDefault="00271A15" w:rsidP="00271A1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1A15">
        <w:rPr>
          <w:rFonts w:ascii="Times New Roman" w:hAnsi="Times New Roman" w:cs="Times New Roman"/>
          <w:sz w:val="24"/>
          <w:szCs w:val="24"/>
        </w:rPr>
        <w:t>- коммуникативные технологии (дискуссия, пресс-конференция, мозговой штурм, учебные дебаты и другие активные формы и методы);</w:t>
      </w:r>
    </w:p>
    <w:p w:rsidR="00271A15" w:rsidRPr="00271A15" w:rsidRDefault="00271A15" w:rsidP="00271A1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1A15">
        <w:rPr>
          <w:rFonts w:ascii="Times New Roman" w:hAnsi="Times New Roman" w:cs="Times New Roman"/>
          <w:sz w:val="24"/>
          <w:szCs w:val="24"/>
        </w:rPr>
        <w:t>-</w:t>
      </w:r>
      <w:r w:rsidRPr="00271A15">
        <w:rPr>
          <w:rFonts w:ascii="Times New Roman" w:hAnsi="Times New Roman" w:cs="Times New Roman"/>
          <w:bCs/>
          <w:sz w:val="24"/>
          <w:szCs w:val="24"/>
        </w:rPr>
        <w:t>метод кейсов</w:t>
      </w:r>
      <w:r w:rsidRPr="00271A15">
        <w:rPr>
          <w:rFonts w:ascii="Times New Roman" w:hAnsi="Times New Roman" w:cs="Times New Roman"/>
          <w:sz w:val="24"/>
          <w:szCs w:val="24"/>
        </w:rPr>
        <w:t xml:space="preserve"> (анализ ситуации);</w:t>
      </w:r>
    </w:p>
    <w:p w:rsidR="00271A15" w:rsidRPr="00271A15" w:rsidRDefault="00271A15" w:rsidP="00271A1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1A15">
        <w:rPr>
          <w:rFonts w:ascii="Times New Roman" w:hAnsi="Times New Roman" w:cs="Times New Roman"/>
          <w:sz w:val="24"/>
          <w:szCs w:val="24"/>
        </w:rPr>
        <w:t>- информационно-коммуникационные (в том числе  дистанционные образовательные) технологии.</w:t>
      </w:r>
    </w:p>
    <w:p w:rsidR="00271A15" w:rsidRPr="00271A15" w:rsidRDefault="00271A15" w:rsidP="00271A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71A15" w:rsidRPr="00271A15" w:rsidRDefault="00271A15" w:rsidP="00271A1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71A15">
        <w:rPr>
          <w:rFonts w:ascii="Times New Roman" w:hAnsi="Times New Roman" w:cs="Times New Roman"/>
          <w:sz w:val="24"/>
          <w:szCs w:val="24"/>
        </w:rPr>
        <w:t>6</w:t>
      </w:r>
      <w:r w:rsidRPr="00271A15">
        <w:rPr>
          <w:rFonts w:ascii="Times New Roman" w:hAnsi="Times New Roman" w:cs="Times New Roman"/>
          <w:color w:val="000000"/>
          <w:sz w:val="24"/>
          <w:szCs w:val="24"/>
        </w:rPr>
        <w:t xml:space="preserve"> ВРЕМЯ КОНСУЛЬТАЦИЙ </w:t>
      </w:r>
    </w:p>
    <w:p w:rsidR="00271A15" w:rsidRPr="00271A15" w:rsidRDefault="00271A15" w:rsidP="00271A1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271A15" w:rsidRPr="00586AFF" w:rsidRDefault="00271A15" w:rsidP="00271A15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271A15">
        <w:rPr>
          <w:rFonts w:ascii="Times New Roman" w:hAnsi="Times New Roman" w:cs="Times New Roman"/>
          <w:sz w:val="24"/>
          <w:szCs w:val="24"/>
          <w:lang w:val="kk-KZ"/>
        </w:rPr>
        <w:t>Поне</w:t>
      </w:r>
      <w:r w:rsidR="00586AFF">
        <w:rPr>
          <w:rFonts w:ascii="Times New Roman" w:hAnsi="Times New Roman" w:cs="Times New Roman"/>
          <w:sz w:val="24"/>
          <w:szCs w:val="24"/>
          <w:lang w:val="kk-KZ"/>
        </w:rPr>
        <w:t xml:space="preserve">дельник каждой учебной недели с </w:t>
      </w:r>
      <w:r w:rsidR="00586AFF">
        <w:rPr>
          <w:rFonts w:ascii="Times New Roman" w:hAnsi="Times New Roman" w:cs="Times New Roman"/>
          <w:sz w:val="24"/>
          <w:szCs w:val="24"/>
        </w:rPr>
        <w:t>20.00 онлайн</w:t>
      </w:r>
    </w:p>
    <w:p w:rsidR="008050FA" w:rsidRPr="00271A15" w:rsidRDefault="008050FA" w:rsidP="00271A1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sectPr w:rsidR="008050FA" w:rsidRPr="00271A15" w:rsidSect="008050F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1B15" w:rsidRDefault="00901B15" w:rsidP="00606B3F">
      <w:pPr>
        <w:spacing w:after="0" w:line="240" w:lineRule="auto"/>
      </w:pPr>
      <w:r>
        <w:separator/>
      </w:r>
    </w:p>
  </w:endnote>
  <w:endnote w:type="continuationSeparator" w:id="1">
    <w:p w:rsidR="00901B15" w:rsidRDefault="00901B15" w:rsidP="00606B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7BAE" w:rsidRDefault="00FB7BAE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7BAE" w:rsidRDefault="00FB7BAE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7BAE" w:rsidRDefault="00FB7BA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1B15" w:rsidRDefault="00901B15" w:rsidP="00606B3F">
      <w:pPr>
        <w:spacing w:after="0" w:line="240" w:lineRule="auto"/>
      </w:pPr>
      <w:r>
        <w:separator/>
      </w:r>
    </w:p>
  </w:footnote>
  <w:footnote w:type="continuationSeparator" w:id="1">
    <w:p w:rsidR="00901B15" w:rsidRDefault="00901B15" w:rsidP="00606B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FB7BAE" w:rsidTr="008050FA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FB7BAE" w:rsidRDefault="00FB7BAE" w:rsidP="008050FA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FB7BAE" w:rsidRDefault="00FB7BAE" w:rsidP="008050FA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FB7BAE" w:rsidRDefault="00FB7BAE" w:rsidP="008050FA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FB7BAE" w:rsidRPr="006336FF" w:rsidRDefault="00FB7BAE" w:rsidP="008050FA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FB7BAE" w:rsidRPr="006336FF" w:rsidRDefault="00FB7BAE" w:rsidP="008050FA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FB7BAE" w:rsidTr="008050FA">
      <w:trPr>
        <w:cantSplit/>
        <w:trHeight w:val="585"/>
      </w:trPr>
      <w:tc>
        <w:tcPr>
          <w:tcW w:w="1153" w:type="dxa"/>
          <w:vMerge/>
        </w:tcPr>
        <w:p w:rsidR="00FB7BAE" w:rsidRDefault="00FB7BAE" w:rsidP="008050FA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FB7BAE" w:rsidRDefault="00FB7BAE" w:rsidP="008050FA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FB7BAE" w:rsidRDefault="00FB7BAE" w:rsidP="008050FA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FB7BAE" w:rsidRPr="00810B98" w:rsidRDefault="00FB7BAE" w:rsidP="008050FA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FB7BAE" w:rsidRPr="00AE7D53" w:rsidRDefault="00FB7BAE" w:rsidP="008050FA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FB7BAE" w:rsidRPr="00917D32" w:rsidRDefault="00FB7BAE" w:rsidP="008050FA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FB7BAE" w:rsidRPr="006336FF" w:rsidRDefault="00FB7BAE" w:rsidP="008050FA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FB7BAE" w:rsidRPr="006336FF" w:rsidRDefault="00FB7BAE" w:rsidP="008050FA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8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13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FB7BAE" w:rsidRPr="00266724" w:rsidRDefault="00FB7BAE">
    <w:pPr>
      <w:rPr>
        <w:sz w:val="6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FB7BAE" w:rsidTr="008050FA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FB7BAE" w:rsidRDefault="00FB7BAE" w:rsidP="008050FA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2" name="Рисунок 2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FB7BAE" w:rsidRDefault="00FB7BAE" w:rsidP="008050FA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FB7BAE" w:rsidRDefault="00FB7BAE" w:rsidP="008050FA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FB7BAE" w:rsidRDefault="00FB7BAE" w:rsidP="008050FA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FB7BAE" w:rsidTr="008050FA">
      <w:trPr>
        <w:cantSplit/>
        <w:trHeight w:val="585"/>
      </w:trPr>
      <w:tc>
        <w:tcPr>
          <w:tcW w:w="1153" w:type="dxa"/>
          <w:vMerge/>
        </w:tcPr>
        <w:p w:rsidR="00FB7BAE" w:rsidRDefault="00FB7BAE" w:rsidP="008050FA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FB7BAE" w:rsidRDefault="00FB7BAE" w:rsidP="008050FA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FB7BAE" w:rsidRDefault="00FB7BAE" w:rsidP="008050FA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FB7BAE" w:rsidRPr="00810B98" w:rsidRDefault="00FB7BAE" w:rsidP="008050FA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FB7BAE" w:rsidRPr="00EC2318" w:rsidRDefault="00FB7BAE" w:rsidP="008050FA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FB7BAE" w:rsidRPr="00EC2318" w:rsidRDefault="00FB7BAE" w:rsidP="008050FA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Рабочая модульная учебная программа и силлабус</w:t>
          </w:r>
        </w:p>
      </w:tc>
      <w:tc>
        <w:tcPr>
          <w:tcW w:w="1560" w:type="dxa"/>
        </w:tcPr>
        <w:p w:rsidR="00FB7BAE" w:rsidRDefault="00FB7BAE" w:rsidP="008050FA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FB7BAE" w:rsidRDefault="00FB7BAE" w:rsidP="008050FA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586AFF">
            <w:rPr>
              <w:rFonts w:ascii="Tahoma" w:hAnsi="Tahoma" w:cs="Tahoma"/>
              <w:b/>
              <w:bCs/>
              <w:noProof/>
              <w:sz w:val="16"/>
            </w:rPr>
            <w:t>12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586AFF">
            <w:rPr>
              <w:rFonts w:ascii="Tahoma" w:hAnsi="Tahoma" w:cs="Tahoma"/>
              <w:b/>
              <w:bCs/>
              <w:noProof/>
              <w:sz w:val="16"/>
            </w:rPr>
            <w:t>12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FB7BAE" w:rsidRPr="00266724" w:rsidRDefault="00FB7BAE">
    <w:pPr>
      <w:rPr>
        <w:sz w:val="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FB7BAE" w:rsidTr="008050FA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FB7BAE" w:rsidRDefault="00FB7BAE" w:rsidP="008050FA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5" name="Рисунок 5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FB7BAE" w:rsidRDefault="00FB7BAE" w:rsidP="008050FA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FB7BAE" w:rsidRDefault="00FB7BAE" w:rsidP="008050FA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FB7BAE" w:rsidRDefault="00FB7BAE" w:rsidP="008050FA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FB7BAE" w:rsidTr="008050FA">
      <w:trPr>
        <w:cantSplit/>
        <w:trHeight w:val="585"/>
      </w:trPr>
      <w:tc>
        <w:tcPr>
          <w:tcW w:w="1153" w:type="dxa"/>
          <w:vMerge/>
        </w:tcPr>
        <w:p w:rsidR="00FB7BAE" w:rsidRDefault="00FB7BAE" w:rsidP="008050FA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FB7BAE" w:rsidRDefault="00FB7BAE" w:rsidP="008050FA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FB7BAE" w:rsidRDefault="00FB7BAE" w:rsidP="008050FA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FB7BAE" w:rsidRPr="00810B98" w:rsidRDefault="00FB7BAE" w:rsidP="008050FA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FB7BAE" w:rsidRDefault="00FB7BAE" w:rsidP="008050FA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FB7BAE" w:rsidRPr="000B107E" w:rsidRDefault="00FB7BAE" w:rsidP="008050FA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>Рабочая модульн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FB7BAE" w:rsidRDefault="00FB7BAE" w:rsidP="008050FA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FB7BAE" w:rsidRDefault="00FB7BAE" w:rsidP="008050FA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4D317A"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4D317A">
            <w:rPr>
              <w:rFonts w:ascii="Tahoma" w:hAnsi="Tahoma" w:cs="Tahoma"/>
              <w:b/>
              <w:bCs/>
              <w:noProof/>
              <w:sz w:val="16"/>
            </w:rPr>
            <w:t>12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FB7BAE" w:rsidRPr="00CB6F47" w:rsidRDefault="00FB7BAE" w:rsidP="008050FA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961B73"/>
    <w:multiLevelType w:val="hybridMultilevel"/>
    <w:tmpl w:val="77C680FE"/>
    <w:lvl w:ilvl="0" w:tplc="1026FF78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878713F"/>
    <w:multiLevelType w:val="hybridMultilevel"/>
    <w:tmpl w:val="90A205B2"/>
    <w:lvl w:ilvl="0" w:tplc="163EB7E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24BD13B5"/>
    <w:multiLevelType w:val="hybridMultilevel"/>
    <w:tmpl w:val="9BBE4886"/>
    <w:lvl w:ilvl="0" w:tplc="5B96DB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4">
    <w:nsid w:val="3A730D56"/>
    <w:multiLevelType w:val="hybridMultilevel"/>
    <w:tmpl w:val="A4446484"/>
    <w:lvl w:ilvl="0" w:tplc="163EB7E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B7C3BBA"/>
    <w:multiLevelType w:val="hybridMultilevel"/>
    <w:tmpl w:val="01402AFA"/>
    <w:lvl w:ilvl="0" w:tplc="03FAD1A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7">
    <w:nsid w:val="579820FB"/>
    <w:multiLevelType w:val="hybridMultilevel"/>
    <w:tmpl w:val="D32A6E06"/>
    <w:lvl w:ilvl="0" w:tplc="163EB7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D1C175E"/>
    <w:multiLevelType w:val="hybridMultilevel"/>
    <w:tmpl w:val="35F693DA"/>
    <w:lvl w:ilvl="0" w:tplc="1026FF78">
      <w:start w:val="1"/>
      <w:numFmt w:val="bullet"/>
      <w:lvlText w:val="-"/>
      <w:lvlJc w:val="left"/>
      <w:pPr>
        <w:ind w:left="107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2"/>
  </w:num>
  <w:num w:numId="5">
    <w:abstractNumId w:val="7"/>
  </w:num>
  <w:num w:numId="6">
    <w:abstractNumId w:val="1"/>
  </w:num>
  <w:num w:numId="7">
    <w:abstractNumId w:val="4"/>
  </w:num>
  <w:num w:numId="8">
    <w:abstractNumId w:val="0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71A15"/>
    <w:rsid w:val="001F5902"/>
    <w:rsid w:val="00271A15"/>
    <w:rsid w:val="003B40C3"/>
    <w:rsid w:val="004D317A"/>
    <w:rsid w:val="0058132E"/>
    <w:rsid w:val="00586AFF"/>
    <w:rsid w:val="00606B3F"/>
    <w:rsid w:val="00622AA2"/>
    <w:rsid w:val="00661090"/>
    <w:rsid w:val="008050FA"/>
    <w:rsid w:val="00901B15"/>
    <w:rsid w:val="00984A0E"/>
    <w:rsid w:val="009D4CCC"/>
    <w:rsid w:val="00AA6AB2"/>
    <w:rsid w:val="00AF73DF"/>
    <w:rsid w:val="00B03EB3"/>
    <w:rsid w:val="00BF3F5B"/>
    <w:rsid w:val="00F56D4F"/>
    <w:rsid w:val="00FB7B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B3F"/>
  </w:style>
  <w:style w:type="paragraph" w:styleId="1">
    <w:name w:val="heading 1"/>
    <w:basedOn w:val="a"/>
    <w:next w:val="a"/>
    <w:link w:val="10"/>
    <w:qFormat/>
    <w:rsid w:val="00271A15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2">
    <w:name w:val="heading 2"/>
    <w:basedOn w:val="a"/>
    <w:next w:val="a"/>
    <w:link w:val="20"/>
    <w:qFormat/>
    <w:rsid w:val="00271A15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qFormat/>
    <w:rsid w:val="00271A15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271A15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71A15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</w:rPr>
  </w:style>
  <w:style w:type="paragraph" w:styleId="9">
    <w:name w:val="heading 9"/>
    <w:basedOn w:val="a"/>
    <w:next w:val="a"/>
    <w:link w:val="90"/>
    <w:qFormat/>
    <w:rsid w:val="00271A15"/>
    <w:pPr>
      <w:spacing w:before="240" w:after="60" w:line="240" w:lineRule="auto"/>
      <w:outlineLvl w:val="8"/>
    </w:pPr>
    <w:rPr>
      <w:rFonts w:ascii="Arial" w:eastAsia="Times New Roman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71A15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20">
    <w:name w:val="Заголовок 2 Знак"/>
    <w:basedOn w:val="a0"/>
    <w:link w:val="2"/>
    <w:rsid w:val="00271A15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271A15"/>
    <w:rPr>
      <w:rFonts w:ascii="Arial" w:eastAsia="Times New Roman" w:hAnsi="Arial" w:cs="Arial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rsid w:val="00271A15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Заголовок 6 Знак"/>
    <w:basedOn w:val="a0"/>
    <w:link w:val="6"/>
    <w:uiPriority w:val="9"/>
    <w:semiHidden/>
    <w:rsid w:val="00271A15"/>
    <w:rPr>
      <w:rFonts w:ascii="Calibri" w:eastAsia="Times New Roman" w:hAnsi="Calibri" w:cs="Times New Roman"/>
      <w:b/>
      <w:bCs/>
    </w:rPr>
  </w:style>
  <w:style w:type="character" w:customStyle="1" w:styleId="90">
    <w:name w:val="Заголовок 9 Знак"/>
    <w:basedOn w:val="a0"/>
    <w:link w:val="9"/>
    <w:rsid w:val="00271A15"/>
    <w:rPr>
      <w:rFonts w:ascii="Arial" w:eastAsia="Times New Roman" w:hAnsi="Arial" w:cs="Arial"/>
    </w:rPr>
  </w:style>
  <w:style w:type="paragraph" w:customStyle="1" w:styleId="11">
    <w:name w:val="Стиль1"/>
    <w:basedOn w:val="a"/>
    <w:rsid w:val="00271A15"/>
    <w:pPr>
      <w:autoSpaceDE w:val="0"/>
      <w:autoSpaceDN w:val="0"/>
      <w:adjustRightInd w:val="0"/>
      <w:spacing w:after="0" w:line="240" w:lineRule="auto"/>
      <w:ind w:firstLine="709"/>
      <w:outlineLvl w:val="0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a3">
    <w:name w:val="header"/>
    <w:basedOn w:val="a"/>
    <w:link w:val="a4"/>
    <w:rsid w:val="00271A1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Верхний колонтитул Знак"/>
    <w:basedOn w:val="a0"/>
    <w:link w:val="a3"/>
    <w:rsid w:val="00271A15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footer"/>
    <w:basedOn w:val="a"/>
    <w:link w:val="a6"/>
    <w:uiPriority w:val="99"/>
    <w:rsid w:val="00271A1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6">
    <w:name w:val="Нижний колонтитул Знак"/>
    <w:basedOn w:val="a0"/>
    <w:link w:val="a5"/>
    <w:uiPriority w:val="99"/>
    <w:rsid w:val="00271A15"/>
    <w:rPr>
      <w:rFonts w:ascii="Times New Roman" w:eastAsia="Times New Roman" w:hAnsi="Times New Roman" w:cs="Times New Roman"/>
      <w:sz w:val="28"/>
      <w:szCs w:val="20"/>
    </w:rPr>
  </w:style>
  <w:style w:type="table" w:styleId="a7">
    <w:name w:val="Table Grid"/>
    <w:basedOn w:val="a1"/>
    <w:rsid w:val="00271A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271A15"/>
  </w:style>
  <w:style w:type="paragraph" w:styleId="a9">
    <w:name w:val="Title"/>
    <w:basedOn w:val="a"/>
    <w:link w:val="aa"/>
    <w:qFormat/>
    <w:rsid w:val="00271A1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a">
    <w:name w:val="Название Знак"/>
    <w:basedOn w:val="a0"/>
    <w:link w:val="a9"/>
    <w:rsid w:val="00271A15"/>
    <w:rPr>
      <w:rFonts w:ascii="Times New Roman" w:eastAsia="Times New Roman" w:hAnsi="Times New Roman" w:cs="Times New Roman"/>
      <w:sz w:val="28"/>
      <w:szCs w:val="20"/>
    </w:rPr>
  </w:style>
  <w:style w:type="paragraph" w:styleId="21">
    <w:name w:val="Body Text Indent 2"/>
    <w:basedOn w:val="a"/>
    <w:link w:val="22"/>
    <w:rsid w:val="00271A15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rsid w:val="00271A15"/>
    <w:rPr>
      <w:rFonts w:ascii="Times New Roman" w:eastAsia="Times New Roman" w:hAnsi="Times New Roman" w:cs="Times New Roman"/>
      <w:sz w:val="28"/>
      <w:szCs w:val="20"/>
    </w:rPr>
  </w:style>
  <w:style w:type="paragraph" w:styleId="ab">
    <w:name w:val="Body Text Indent"/>
    <w:basedOn w:val="a"/>
    <w:link w:val="ac"/>
    <w:rsid w:val="00271A15"/>
    <w:pPr>
      <w:spacing w:after="120" w:line="24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c">
    <w:name w:val="Основной текст с отступом Знак"/>
    <w:basedOn w:val="a0"/>
    <w:link w:val="ab"/>
    <w:rsid w:val="00271A15"/>
    <w:rPr>
      <w:rFonts w:ascii="Times New Roman" w:eastAsia="Times New Roman" w:hAnsi="Times New Roman" w:cs="Times New Roman"/>
      <w:sz w:val="28"/>
      <w:szCs w:val="20"/>
    </w:rPr>
  </w:style>
  <w:style w:type="paragraph" w:customStyle="1" w:styleId="ad">
    <w:name w:val="Знак"/>
    <w:basedOn w:val="a"/>
    <w:autoRedefine/>
    <w:rsid w:val="00271A15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 w:eastAsia="en-US"/>
    </w:rPr>
  </w:style>
  <w:style w:type="character" w:styleId="ae">
    <w:name w:val="Strong"/>
    <w:uiPriority w:val="22"/>
    <w:qFormat/>
    <w:rsid w:val="00271A15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271A15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 w:eastAsia="en-US"/>
    </w:rPr>
  </w:style>
  <w:style w:type="paragraph" w:customStyle="1" w:styleId="Style3">
    <w:name w:val="Style3"/>
    <w:basedOn w:val="a"/>
    <w:rsid w:val="00271A15"/>
    <w:pPr>
      <w:widowControl w:val="0"/>
      <w:autoSpaceDE w:val="0"/>
      <w:autoSpaceDN w:val="0"/>
      <w:adjustRightInd w:val="0"/>
      <w:spacing w:after="0" w:line="232" w:lineRule="exact"/>
      <w:ind w:firstLine="283"/>
      <w:jc w:val="both"/>
    </w:pPr>
    <w:rPr>
      <w:rFonts w:ascii="Arial" w:eastAsia="Times New Roman" w:hAnsi="Arial" w:cs="Times New Roman"/>
      <w:sz w:val="24"/>
      <w:szCs w:val="24"/>
    </w:rPr>
  </w:style>
  <w:style w:type="character" w:customStyle="1" w:styleId="FontStyle11">
    <w:name w:val="Font Style11"/>
    <w:rsid w:val="00271A15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271A15"/>
    <w:rPr>
      <w:rFonts w:ascii="Arial" w:hAnsi="Arial" w:cs="Arial"/>
      <w:sz w:val="20"/>
      <w:szCs w:val="20"/>
    </w:rPr>
  </w:style>
  <w:style w:type="paragraph" w:styleId="af0">
    <w:name w:val="Normal (Web)"/>
    <w:basedOn w:val="a"/>
    <w:uiPriority w:val="99"/>
    <w:unhideWhenUsed/>
    <w:rsid w:val="00271A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rsid w:val="00271A15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rsid w:val="00271A15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271A15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271A15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6">
    <w:name w:val="Style16"/>
    <w:basedOn w:val="a"/>
    <w:rsid w:val="00271A15"/>
    <w:pPr>
      <w:widowControl w:val="0"/>
      <w:autoSpaceDE w:val="0"/>
      <w:autoSpaceDN w:val="0"/>
      <w:adjustRightInd w:val="0"/>
      <w:spacing w:after="0" w:line="274" w:lineRule="exact"/>
      <w:ind w:hanging="8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"/>
    <w:rsid w:val="00271A15"/>
    <w:pPr>
      <w:widowControl w:val="0"/>
      <w:autoSpaceDE w:val="0"/>
      <w:autoSpaceDN w:val="0"/>
      <w:adjustRightInd w:val="0"/>
      <w:spacing w:after="0" w:line="202" w:lineRule="exact"/>
      <w:ind w:firstLine="40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rsid w:val="00271A15"/>
    <w:pPr>
      <w:widowControl w:val="0"/>
      <w:autoSpaceDE w:val="0"/>
      <w:autoSpaceDN w:val="0"/>
      <w:adjustRightInd w:val="0"/>
      <w:spacing w:after="0" w:line="197" w:lineRule="exact"/>
      <w:ind w:firstLine="14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rsid w:val="00271A15"/>
    <w:pPr>
      <w:widowControl w:val="0"/>
      <w:autoSpaceDE w:val="0"/>
      <w:autoSpaceDN w:val="0"/>
      <w:adjustRightInd w:val="0"/>
      <w:spacing w:after="0" w:line="206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8">
    <w:name w:val="Style8"/>
    <w:basedOn w:val="a"/>
    <w:rsid w:val="00271A15"/>
    <w:pPr>
      <w:widowControl w:val="0"/>
      <w:autoSpaceDE w:val="0"/>
      <w:autoSpaceDN w:val="0"/>
      <w:adjustRightInd w:val="0"/>
      <w:spacing w:after="0" w:line="194" w:lineRule="exact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rsid w:val="00271A15"/>
    <w:pPr>
      <w:widowControl w:val="0"/>
      <w:autoSpaceDE w:val="0"/>
      <w:autoSpaceDN w:val="0"/>
      <w:adjustRightInd w:val="0"/>
      <w:spacing w:after="0" w:line="194" w:lineRule="exact"/>
      <w:ind w:firstLine="27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0">
    <w:name w:val="Style10"/>
    <w:basedOn w:val="a"/>
    <w:rsid w:val="00271A15"/>
    <w:pPr>
      <w:widowControl w:val="0"/>
      <w:autoSpaceDE w:val="0"/>
      <w:autoSpaceDN w:val="0"/>
      <w:adjustRightInd w:val="0"/>
      <w:spacing w:after="0" w:line="197" w:lineRule="exact"/>
      <w:ind w:hanging="139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5">
    <w:name w:val="Style15"/>
    <w:basedOn w:val="a"/>
    <w:rsid w:val="00271A15"/>
    <w:pPr>
      <w:widowControl w:val="0"/>
      <w:autoSpaceDE w:val="0"/>
      <w:autoSpaceDN w:val="0"/>
      <w:adjustRightInd w:val="0"/>
      <w:spacing w:after="0" w:line="398" w:lineRule="exact"/>
      <w:ind w:firstLine="96"/>
    </w:pPr>
    <w:rPr>
      <w:rFonts w:ascii="Times New Roman" w:eastAsia="Times New Roman" w:hAnsi="Times New Roman" w:cs="Times New Roman"/>
      <w:sz w:val="24"/>
      <w:szCs w:val="24"/>
    </w:rPr>
  </w:style>
  <w:style w:type="paragraph" w:styleId="af1">
    <w:name w:val="caption"/>
    <w:basedOn w:val="a"/>
    <w:qFormat/>
    <w:rsid w:val="00271A15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bodytext">
    <w:name w:val="bodytext"/>
    <w:basedOn w:val="a"/>
    <w:rsid w:val="00271A15"/>
    <w:pPr>
      <w:spacing w:before="100" w:beforeAutospacing="1" w:after="100" w:afterAutospacing="1" w:line="240" w:lineRule="auto"/>
      <w:ind w:left="200" w:right="100"/>
    </w:pPr>
    <w:rPr>
      <w:rFonts w:ascii="Tahoma" w:eastAsia="Times New Roman" w:hAnsi="Tahoma" w:cs="Tahoma"/>
      <w:sz w:val="24"/>
      <w:szCs w:val="24"/>
    </w:rPr>
  </w:style>
  <w:style w:type="character" w:customStyle="1" w:styleId="s0">
    <w:name w:val="s0"/>
    <w:rsid w:val="00271A15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271A15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3">
    <w:name w:val="Основной текст Знак"/>
    <w:basedOn w:val="a0"/>
    <w:link w:val="af2"/>
    <w:rsid w:val="00271A15"/>
    <w:rPr>
      <w:rFonts w:ascii="Times New Roman" w:eastAsia="Times New Roman" w:hAnsi="Times New Roman" w:cs="Times New Roman"/>
      <w:sz w:val="28"/>
      <w:szCs w:val="20"/>
    </w:rPr>
  </w:style>
  <w:style w:type="paragraph" w:styleId="af4">
    <w:name w:val="Balloon Text"/>
    <w:basedOn w:val="a"/>
    <w:link w:val="af5"/>
    <w:rsid w:val="00271A15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271A15"/>
    <w:rPr>
      <w:rFonts w:ascii="Tahoma" w:eastAsia="Times New Roman" w:hAnsi="Tahoma" w:cs="Tahoma"/>
      <w:sz w:val="16"/>
      <w:szCs w:val="16"/>
    </w:rPr>
  </w:style>
  <w:style w:type="character" w:customStyle="1" w:styleId="longtext">
    <w:name w:val="long_text"/>
    <w:rsid w:val="00271A15"/>
  </w:style>
  <w:style w:type="paragraph" w:customStyle="1" w:styleId="af6">
    <w:name w:val="ттт"/>
    <w:basedOn w:val="ab"/>
    <w:link w:val="af7"/>
    <w:uiPriority w:val="99"/>
    <w:rsid w:val="00271A15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</w:rPr>
  </w:style>
  <w:style w:type="character" w:customStyle="1" w:styleId="af7">
    <w:name w:val="ттт Знак"/>
    <w:link w:val="af6"/>
    <w:uiPriority w:val="99"/>
    <w:locked/>
    <w:rsid w:val="00271A15"/>
    <w:rPr>
      <w:rFonts w:ascii="Times New Roman" w:eastAsia="Times New Roman" w:hAnsi="Times New Roman" w:cs="Times New Roman"/>
      <w:sz w:val="24"/>
      <w:szCs w:val="20"/>
    </w:rPr>
  </w:style>
  <w:style w:type="character" w:customStyle="1" w:styleId="af8">
    <w:name w:val="Основной текст_"/>
    <w:link w:val="31"/>
    <w:locked/>
    <w:rsid w:val="00271A15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271A15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31">
    <w:name w:val="Основной текст3"/>
    <w:basedOn w:val="a"/>
    <w:link w:val="af8"/>
    <w:rsid w:val="00271A15"/>
    <w:pPr>
      <w:widowControl w:val="0"/>
      <w:shd w:val="clear" w:color="auto" w:fill="FFFFFF"/>
      <w:spacing w:after="5100" w:line="216" w:lineRule="exact"/>
      <w:jc w:val="both"/>
    </w:pPr>
    <w:rPr>
      <w:sz w:val="16"/>
      <w:szCs w:val="16"/>
      <w:shd w:val="clear" w:color="auto" w:fill="FFFFFF"/>
    </w:rPr>
  </w:style>
  <w:style w:type="paragraph" w:styleId="afa">
    <w:name w:val="List Paragraph"/>
    <w:basedOn w:val="a"/>
    <w:uiPriority w:val="34"/>
    <w:qFormat/>
    <w:rsid w:val="00271A1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rsid w:val="00271A15"/>
  </w:style>
  <w:style w:type="paragraph" w:styleId="afb">
    <w:name w:val="Plain Text"/>
    <w:basedOn w:val="a"/>
    <w:link w:val="afc"/>
    <w:rsid w:val="00271A15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c">
    <w:name w:val="Текст Знак"/>
    <w:basedOn w:val="a0"/>
    <w:link w:val="afb"/>
    <w:rsid w:val="00271A15"/>
    <w:rPr>
      <w:rFonts w:ascii="Courier New" w:eastAsia="Times New Roman" w:hAnsi="Courier New" w:cs="Times New Roman"/>
      <w:sz w:val="20"/>
      <w:szCs w:val="20"/>
    </w:rPr>
  </w:style>
  <w:style w:type="character" w:customStyle="1" w:styleId="xmlemitalic">
    <w:name w:val="xml_em_italic"/>
    <w:rsid w:val="00271A15"/>
  </w:style>
  <w:style w:type="character" w:customStyle="1" w:styleId="keyword">
    <w:name w:val="keyword"/>
    <w:rsid w:val="00271A15"/>
  </w:style>
  <w:style w:type="character" w:styleId="afd">
    <w:name w:val="Hyperlink"/>
    <w:uiPriority w:val="99"/>
    <w:unhideWhenUsed/>
    <w:rsid w:val="00271A15"/>
    <w:rPr>
      <w:color w:val="0000FF"/>
      <w:u w:val="single"/>
    </w:rPr>
  </w:style>
  <w:style w:type="character" w:customStyle="1" w:styleId="texample">
    <w:name w:val="texample"/>
    <w:rsid w:val="00271A15"/>
  </w:style>
  <w:style w:type="character" w:customStyle="1" w:styleId="xmlemitalic1">
    <w:name w:val="xml_em_italic1"/>
    <w:rsid w:val="00271A15"/>
    <w:rPr>
      <w:i/>
      <w:iCs/>
    </w:rPr>
  </w:style>
  <w:style w:type="character" w:customStyle="1" w:styleId="apple-style-span">
    <w:name w:val="apple-style-span"/>
    <w:rsid w:val="00271A15"/>
  </w:style>
  <w:style w:type="paragraph" w:customStyle="1" w:styleId="iditems">
    <w:name w:val="iditems"/>
    <w:basedOn w:val="a"/>
    <w:rsid w:val="00271A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vprop">
    <w:name w:val="tov_prop"/>
    <w:basedOn w:val="a"/>
    <w:rsid w:val="00271A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seudo-href">
    <w:name w:val="pseudo-href"/>
    <w:rsid w:val="00271A15"/>
  </w:style>
  <w:style w:type="paragraph" w:customStyle="1" w:styleId="Style11">
    <w:name w:val="Style11"/>
    <w:basedOn w:val="a"/>
    <w:rsid w:val="00271A15"/>
    <w:pPr>
      <w:widowControl w:val="0"/>
      <w:autoSpaceDE w:val="0"/>
      <w:autoSpaceDN w:val="0"/>
      <w:adjustRightInd w:val="0"/>
      <w:spacing w:after="0" w:line="326" w:lineRule="exact"/>
      <w:ind w:firstLine="53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4">
    <w:name w:val="Style14"/>
    <w:basedOn w:val="a"/>
    <w:rsid w:val="00271A15"/>
    <w:pPr>
      <w:widowControl w:val="0"/>
      <w:autoSpaceDE w:val="0"/>
      <w:autoSpaceDN w:val="0"/>
      <w:adjustRightInd w:val="0"/>
      <w:spacing w:after="0" w:line="322" w:lineRule="exact"/>
      <w:ind w:firstLine="706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3">
    <w:name w:val="Font Style33"/>
    <w:rsid w:val="00271A15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271A15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271A15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271A15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</w:rPr>
  </w:style>
  <w:style w:type="paragraph" w:customStyle="1" w:styleId="afe">
    <w:name w:val="Знак Знак Знак Знак Знак Знак Знак Знак Знак Знак"/>
    <w:basedOn w:val="a"/>
    <w:autoRedefine/>
    <w:rsid w:val="00271A15"/>
    <w:pPr>
      <w:spacing w:after="160" w:line="240" w:lineRule="exact"/>
    </w:pPr>
    <w:rPr>
      <w:rFonts w:ascii="Times New Roman" w:eastAsia="SimSun" w:hAnsi="Times New Roman" w:cs="Times New Roman"/>
      <w:b/>
      <w:sz w:val="28"/>
      <w:szCs w:val="24"/>
      <w:lang w:val="en-US" w:eastAsia="en-US"/>
    </w:rPr>
  </w:style>
  <w:style w:type="paragraph" w:styleId="32">
    <w:name w:val="Body Text Indent 3"/>
    <w:basedOn w:val="a"/>
    <w:link w:val="33"/>
    <w:rsid w:val="00271A15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271A15"/>
    <w:rPr>
      <w:rFonts w:ascii="Times New Roman" w:eastAsia="Times New Roman" w:hAnsi="Times New Roman" w:cs="Times New Roman"/>
      <w:sz w:val="16"/>
      <w:szCs w:val="16"/>
    </w:rPr>
  </w:style>
  <w:style w:type="character" w:customStyle="1" w:styleId="keyworddef">
    <w:name w:val="keyword_def"/>
    <w:rsid w:val="00271A15"/>
  </w:style>
  <w:style w:type="character" w:customStyle="1" w:styleId="texample1">
    <w:name w:val="texample1"/>
    <w:rsid w:val="00271A15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271A15"/>
    <w:rPr>
      <w:b/>
      <w:bCs/>
      <w:i/>
      <w:iCs/>
    </w:rPr>
  </w:style>
  <w:style w:type="character" w:customStyle="1" w:styleId="keyword1">
    <w:name w:val="keyword1"/>
    <w:rsid w:val="00271A15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271A15"/>
  </w:style>
  <w:style w:type="numbering" w:customStyle="1" w:styleId="110">
    <w:name w:val="Нет списка11"/>
    <w:next w:val="a2"/>
    <w:uiPriority w:val="99"/>
    <w:semiHidden/>
    <w:unhideWhenUsed/>
    <w:rsid w:val="00271A15"/>
  </w:style>
  <w:style w:type="character" w:customStyle="1" w:styleId="s1">
    <w:name w:val="s1"/>
    <w:rsid w:val="004D317A"/>
    <w:rPr>
      <w:rFonts w:ascii="Times New Roman" w:hAnsi="Times New Roman"/>
      <w:b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D5A2A2-E896-4F14-99FC-029E8AA1E9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12</Pages>
  <Words>3606</Words>
  <Characters>20559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s-64</dc:creator>
  <cp:keywords/>
  <dc:description/>
  <cp:lastModifiedBy>User</cp:lastModifiedBy>
  <cp:revision>8</cp:revision>
  <cp:lastPrinted>2015-10-17T15:05:00Z</cp:lastPrinted>
  <dcterms:created xsi:type="dcterms:W3CDTF">2015-10-17T14:11:00Z</dcterms:created>
  <dcterms:modified xsi:type="dcterms:W3CDTF">2020-01-28T17:52:00Z</dcterms:modified>
</cp:coreProperties>
</file>